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3B" w:rsidRDefault="00472AEE" w:rsidP="00581C2D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it-IT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სსიპ - </w:t>
      </w:r>
      <w:r w:rsidR="00A52113">
        <w:rPr>
          <w:rFonts w:ascii="Sylfaen" w:hAnsi="Sylfaen"/>
          <w:b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უნივერსიტეტის </w:t>
      </w:r>
      <w:r w:rsidR="00D53B09">
        <w:rPr>
          <w:rFonts w:ascii="Sylfaen" w:hAnsi="Sylfaen"/>
          <w:b/>
          <w:sz w:val="24"/>
          <w:szCs w:val="24"/>
          <w:lang w:val="ka-GE"/>
        </w:rPr>
        <w:t xml:space="preserve">აკადემიური საბჭოს </w:t>
      </w:r>
      <w:r>
        <w:rPr>
          <w:rFonts w:ascii="Sylfaen" w:hAnsi="Sylfaen"/>
          <w:b/>
          <w:sz w:val="24"/>
          <w:szCs w:val="24"/>
          <w:lang w:val="ka-GE"/>
        </w:rPr>
        <w:t>საარჩევნო</w:t>
      </w:r>
      <w:r w:rsidR="00D53B09">
        <w:rPr>
          <w:rFonts w:ascii="Sylfaen" w:hAnsi="Sylfaen"/>
          <w:b/>
          <w:sz w:val="24"/>
          <w:szCs w:val="24"/>
          <w:lang w:val="ka-GE"/>
        </w:rPr>
        <w:t xml:space="preserve"> კომისიის </w:t>
      </w:r>
      <w:r w:rsidR="007B2771" w:rsidRPr="00C21A18">
        <w:rPr>
          <w:rFonts w:ascii="Sylfaen" w:hAnsi="Sylfaen"/>
          <w:b/>
          <w:sz w:val="24"/>
          <w:szCs w:val="24"/>
          <w:lang w:val="it-IT"/>
        </w:rPr>
        <w:t xml:space="preserve">სხდომის </w:t>
      </w:r>
    </w:p>
    <w:p w:rsidR="007B2771" w:rsidRPr="00F81E57" w:rsidRDefault="007B2771" w:rsidP="00581C2D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C21A18">
        <w:rPr>
          <w:rFonts w:ascii="Sylfaen" w:hAnsi="Sylfaen"/>
          <w:b/>
          <w:sz w:val="24"/>
          <w:szCs w:val="24"/>
          <w:lang w:val="it-IT"/>
        </w:rPr>
        <w:t xml:space="preserve">ოქმი </w:t>
      </w:r>
      <w:r w:rsidRPr="00C21A18">
        <w:rPr>
          <w:rFonts w:ascii="Sylfaen" w:hAnsi="Sylfaen"/>
          <w:b/>
          <w:sz w:val="24"/>
          <w:szCs w:val="24"/>
          <w:lang w:val="ka-GE"/>
        </w:rPr>
        <w:t>N</w:t>
      </w:r>
      <w:r w:rsidR="00F81E57">
        <w:rPr>
          <w:rFonts w:ascii="Sylfaen" w:hAnsi="Sylfaen"/>
          <w:b/>
          <w:sz w:val="24"/>
          <w:szCs w:val="24"/>
          <w:lang w:val="it-IT"/>
        </w:rPr>
        <w:t>0</w:t>
      </w:r>
      <w:r w:rsidR="00F81E57">
        <w:rPr>
          <w:rFonts w:ascii="Sylfaen" w:hAnsi="Sylfaen"/>
          <w:b/>
          <w:sz w:val="24"/>
          <w:szCs w:val="24"/>
          <w:lang w:val="ka-GE"/>
        </w:rPr>
        <w:t>4</w:t>
      </w:r>
    </w:p>
    <w:p w:rsidR="007B2771" w:rsidRPr="00C21A18" w:rsidRDefault="002E1164" w:rsidP="00581C2D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07</w:t>
      </w:r>
      <w:r w:rsidR="007B2771" w:rsidRPr="00C21A18">
        <w:rPr>
          <w:rFonts w:ascii="Sylfaen" w:hAnsi="Sylfaen"/>
          <w:sz w:val="24"/>
          <w:szCs w:val="24"/>
          <w:lang w:val="it-IT"/>
        </w:rPr>
        <w:t>.0</w:t>
      </w:r>
      <w:r>
        <w:rPr>
          <w:rFonts w:ascii="Sylfaen" w:hAnsi="Sylfaen"/>
          <w:sz w:val="24"/>
          <w:szCs w:val="24"/>
          <w:lang w:val="ka-GE"/>
        </w:rPr>
        <w:t>5</w:t>
      </w:r>
      <w:r w:rsidR="007B2771" w:rsidRPr="00C21A18">
        <w:rPr>
          <w:rFonts w:ascii="Sylfaen" w:hAnsi="Sylfaen"/>
          <w:sz w:val="24"/>
          <w:szCs w:val="24"/>
          <w:lang w:val="it-IT"/>
        </w:rPr>
        <w:t>.201</w:t>
      </w:r>
      <w:r w:rsidR="007B2771" w:rsidRPr="00C21A18">
        <w:rPr>
          <w:rFonts w:ascii="Sylfaen" w:hAnsi="Sylfaen"/>
          <w:sz w:val="24"/>
          <w:szCs w:val="24"/>
          <w:lang w:val="ka-GE"/>
        </w:rPr>
        <w:t>6</w:t>
      </w:r>
    </w:p>
    <w:p w:rsidR="007B2771" w:rsidRPr="00C21A18" w:rsidRDefault="007B2771" w:rsidP="00581C2D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it-IT"/>
        </w:rPr>
      </w:pPr>
    </w:p>
    <w:p w:rsidR="007B2771" w:rsidRPr="00C21A18" w:rsidRDefault="007B2771" w:rsidP="00581C2D">
      <w:pPr>
        <w:spacing w:after="0" w:line="240" w:lineRule="auto"/>
        <w:jc w:val="right"/>
        <w:rPr>
          <w:rFonts w:ascii="Sylfaen" w:hAnsi="Sylfaen"/>
          <w:sz w:val="24"/>
          <w:szCs w:val="24"/>
          <w:lang w:val="it-IT"/>
        </w:rPr>
      </w:pPr>
      <w:r w:rsidRPr="00C21A18">
        <w:rPr>
          <w:rFonts w:ascii="Sylfaen" w:hAnsi="Sylfaen"/>
          <w:b/>
          <w:sz w:val="24"/>
          <w:szCs w:val="24"/>
          <w:lang w:val="it-IT"/>
        </w:rPr>
        <w:t xml:space="preserve">მისამართი: </w:t>
      </w:r>
      <w:r w:rsidRPr="00C21A18">
        <w:rPr>
          <w:rFonts w:ascii="Sylfaen" w:hAnsi="Sylfaen"/>
          <w:sz w:val="24"/>
          <w:szCs w:val="24"/>
          <w:lang w:val="it-IT"/>
        </w:rPr>
        <w:t xml:space="preserve">თბილისი, ჭავჭავაძის გამზირი </w:t>
      </w:r>
      <w:r w:rsidRPr="00C21A18">
        <w:rPr>
          <w:rFonts w:ascii="Sylfaen" w:hAnsi="Sylfaen"/>
          <w:sz w:val="24"/>
          <w:szCs w:val="24"/>
          <w:lang w:val="ka-GE"/>
        </w:rPr>
        <w:t>N</w:t>
      </w:r>
      <w:r w:rsidR="00FF5FB5">
        <w:rPr>
          <w:rFonts w:ascii="Sylfaen" w:hAnsi="Sylfaen"/>
          <w:sz w:val="24"/>
          <w:szCs w:val="24"/>
          <w:lang w:val="ka-GE"/>
        </w:rPr>
        <w:t>1</w:t>
      </w:r>
      <w:r w:rsidRPr="00C21A18">
        <w:rPr>
          <w:rFonts w:ascii="Sylfaen" w:hAnsi="Sylfaen"/>
          <w:sz w:val="24"/>
          <w:szCs w:val="24"/>
          <w:lang w:val="it-IT"/>
        </w:rPr>
        <w:t xml:space="preserve"> </w:t>
      </w:r>
    </w:p>
    <w:p w:rsidR="007B2771" w:rsidRPr="00C21A18" w:rsidRDefault="007B2771" w:rsidP="00581C2D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C21A18">
        <w:rPr>
          <w:rFonts w:ascii="Sylfaen" w:hAnsi="Sylfaen"/>
          <w:b/>
          <w:sz w:val="24"/>
          <w:szCs w:val="24"/>
          <w:lang w:val="it-IT"/>
        </w:rPr>
        <w:t>სხდომას ესწრებოდნენ:</w:t>
      </w:r>
    </w:p>
    <w:p w:rsidR="002E1164" w:rsidRDefault="007B2771" w:rsidP="00581C2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 w:rsidRPr="00636DC0">
        <w:rPr>
          <w:rFonts w:ascii="Sylfaen" w:hAnsi="Sylfaen"/>
          <w:sz w:val="24"/>
          <w:szCs w:val="24"/>
          <w:lang w:val="ka-GE"/>
        </w:rPr>
        <w:t>დვალიძე ირაკლი</w:t>
      </w:r>
      <w:r w:rsidR="005376A3">
        <w:rPr>
          <w:rFonts w:ascii="Sylfaen" w:hAnsi="Sylfaen"/>
          <w:sz w:val="24"/>
          <w:szCs w:val="24"/>
          <w:lang w:val="ka-GE"/>
        </w:rPr>
        <w:t xml:space="preserve"> </w:t>
      </w:r>
      <w:r w:rsidR="005376A3" w:rsidRPr="00534382">
        <w:rPr>
          <w:rFonts w:ascii="Sylfaen" w:hAnsi="Sylfaen"/>
          <w:sz w:val="24"/>
          <w:szCs w:val="24"/>
          <w:lang w:val="ka-GE"/>
        </w:rPr>
        <w:t>(</w:t>
      </w:r>
      <w:r w:rsidR="005376A3">
        <w:rPr>
          <w:rFonts w:ascii="Sylfaen" w:hAnsi="Sylfaen"/>
          <w:sz w:val="24"/>
          <w:szCs w:val="24"/>
          <w:lang w:val="ka-GE"/>
        </w:rPr>
        <w:t>თავმჯდომარე</w:t>
      </w:r>
      <w:r w:rsidR="005376A3" w:rsidRPr="00534382">
        <w:rPr>
          <w:rFonts w:ascii="Sylfaen" w:hAnsi="Sylfaen"/>
          <w:sz w:val="24"/>
          <w:szCs w:val="24"/>
          <w:lang w:val="ka-GE"/>
        </w:rPr>
        <w:t>)</w:t>
      </w:r>
      <w:r w:rsidR="00636DC0">
        <w:rPr>
          <w:rFonts w:ascii="Sylfaen" w:hAnsi="Sylfaen"/>
          <w:sz w:val="24"/>
          <w:szCs w:val="24"/>
          <w:lang w:val="ka-GE"/>
        </w:rPr>
        <w:t>;</w:t>
      </w:r>
    </w:p>
    <w:p w:rsidR="007B2771" w:rsidRPr="00636DC0" w:rsidRDefault="002E1164" w:rsidP="00581C2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მახარობლიშვილი გიორგი</w:t>
      </w:r>
      <w:r w:rsidR="005376A3">
        <w:rPr>
          <w:rFonts w:ascii="Sylfaen" w:hAnsi="Sylfaen"/>
          <w:sz w:val="24"/>
          <w:szCs w:val="24"/>
          <w:lang w:val="ka-GE"/>
        </w:rPr>
        <w:t xml:space="preserve"> (მდივანი)</w:t>
      </w:r>
      <w:r>
        <w:rPr>
          <w:rFonts w:ascii="Sylfaen" w:hAnsi="Sylfaen"/>
          <w:sz w:val="24"/>
          <w:szCs w:val="24"/>
          <w:lang w:val="ka-GE"/>
        </w:rPr>
        <w:t>;</w:t>
      </w:r>
      <w:r w:rsidR="007B2771" w:rsidRPr="00636DC0">
        <w:rPr>
          <w:rFonts w:ascii="Sylfaen" w:hAnsi="Sylfaen"/>
          <w:sz w:val="24"/>
          <w:szCs w:val="24"/>
          <w:lang w:val="ka-GE"/>
        </w:rPr>
        <w:t xml:space="preserve"> </w:t>
      </w:r>
    </w:p>
    <w:p w:rsidR="00A52113" w:rsidRDefault="00A52113" w:rsidP="00581C2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კაკულია ნაზირა;</w:t>
      </w:r>
    </w:p>
    <w:p w:rsidR="002E1164" w:rsidRDefault="002E1164" w:rsidP="00581C2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ქრისტესაშვილი ჯენარო;</w:t>
      </w:r>
    </w:p>
    <w:p w:rsidR="002E1164" w:rsidRDefault="002E1164" w:rsidP="00581C2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გავაშელი ცისანა;</w:t>
      </w:r>
    </w:p>
    <w:p w:rsidR="00A52113" w:rsidRDefault="00A52113" w:rsidP="00581C2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მეყანწიშვილი ეკატერინე;</w:t>
      </w:r>
    </w:p>
    <w:p w:rsidR="00A52113" w:rsidRDefault="00A52113" w:rsidP="00581C2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ხარაძე ეფემია</w:t>
      </w:r>
      <w:r w:rsidR="0066349C">
        <w:rPr>
          <w:rFonts w:ascii="Sylfaen" w:hAnsi="Sylfaen"/>
          <w:sz w:val="24"/>
          <w:szCs w:val="24"/>
          <w:lang w:val="ka-GE"/>
        </w:rPr>
        <w:t>.</w:t>
      </w:r>
    </w:p>
    <w:p w:rsidR="007B2771" w:rsidRPr="00C21A18" w:rsidRDefault="007B2771" w:rsidP="00581C2D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B2771" w:rsidRPr="00C21A18" w:rsidRDefault="007B2771" w:rsidP="00581C2D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C21A18">
        <w:rPr>
          <w:rFonts w:ascii="Sylfaen" w:hAnsi="Sylfaen"/>
          <w:b/>
          <w:sz w:val="24"/>
          <w:szCs w:val="24"/>
          <w:lang w:val="ka-GE"/>
        </w:rPr>
        <w:t>დღის წესრიგი:</w:t>
      </w:r>
    </w:p>
    <w:p w:rsidR="00253267" w:rsidRPr="005376A3" w:rsidRDefault="005376A3" w:rsidP="005376A3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Sylfaen" w:hAnsi="Sylfaen"/>
          <w:b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არჩევნებზე</w:t>
      </w:r>
      <w:r w:rsidR="00C73132" w:rsidRPr="005376A3">
        <w:rPr>
          <w:rFonts w:ascii="Sylfaen" w:hAnsi="Sylfaen"/>
          <w:sz w:val="24"/>
          <w:szCs w:val="24"/>
          <w:lang w:val="ka-GE"/>
        </w:rPr>
        <w:t xml:space="preserve"> </w:t>
      </w:r>
      <w:r w:rsidRPr="005376A3">
        <w:rPr>
          <w:rFonts w:ascii="Sylfaen" w:hAnsi="Sylfaen"/>
          <w:sz w:val="24"/>
          <w:szCs w:val="24"/>
          <w:lang w:val="ka-GE"/>
        </w:rPr>
        <w:t>დამკვირვებლად</w:t>
      </w:r>
      <w:r w:rsidR="002E1164" w:rsidRPr="005376A3">
        <w:rPr>
          <w:rFonts w:ascii="Sylfaen" w:hAnsi="Sylfaen"/>
          <w:sz w:val="24"/>
          <w:szCs w:val="24"/>
          <w:lang w:val="ka-GE"/>
        </w:rPr>
        <w:t xml:space="preserve"> </w:t>
      </w:r>
      <w:r w:rsidRPr="005376A3">
        <w:rPr>
          <w:rFonts w:ascii="Sylfaen" w:hAnsi="Sylfaen"/>
          <w:sz w:val="24"/>
          <w:szCs w:val="24"/>
          <w:lang w:val="ka-GE"/>
        </w:rPr>
        <w:t>მსურველთა განცხადებების განხილვა,</w:t>
      </w:r>
      <w:r w:rsidR="002E1164" w:rsidRPr="005376A3">
        <w:rPr>
          <w:rFonts w:ascii="Sylfaen" w:hAnsi="Sylfaen"/>
          <w:sz w:val="24"/>
          <w:szCs w:val="24"/>
          <w:lang w:val="ka-GE"/>
        </w:rPr>
        <w:t xml:space="preserve"> დამკვირვებლის სტატუსის მინიჭება</w:t>
      </w:r>
      <w:r w:rsidRPr="005376A3">
        <w:rPr>
          <w:rFonts w:ascii="Sylfaen" w:hAnsi="Sylfaen"/>
          <w:sz w:val="24"/>
          <w:szCs w:val="24"/>
          <w:lang w:val="ka-GE"/>
        </w:rPr>
        <w:t xml:space="preserve"> და საარჩევნო უბნებზე გადანაწილება</w:t>
      </w:r>
      <w:r w:rsidR="002E1164" w:rsidRPr="005376A3">
        <w:rPr>
          <w:rFonts w:ascii="Sylfaen" w:hAnsi="Sylfaen"/>
          <w:sz w:val="24"/>
          <w:szCs w:val="24"/>
          <w:lang w:val="ka-GE"/>
        </w:rPr>
        <w:t>;</w:t>
      </w:r>
    </w:p>
    <w:p w:rsidR="002E1164" w:rsidRPr="005376A3" w:rsidRDefault="002E1164" w:rsidP="005376A3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არჩევნების ორგანიზებულად ჩატარებისთვის სხვა მიმდინარე საკითხების განხილვა</w:t>
      </w:r>
      <w:r w:rsidR="00A43EB1" w:rsidRPr="005376A3">
        <w:rPr>
          <w:rFonts w:ascii="Sylfaen" w:hAnsi="Sylfaen"/>
          <w:sz w:val="24"/>
          <w:szCs w:val="24"/>
        </w:rPr>
        <w:t>;</w:t>
      </w:r>
    </w:p>
    <w:p w:rsidR="00A43EB1" w:rsidRPr="005376A3" w:rsidRDefault="00A43EB1" w:rsidP="005376A3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საარჩევნო უბნების დადგენა.</w:t>
      </w:r>
    </w:p>
    <w:p w:rsidR="0066349C" w:rsidRDefault="0066349C" w:rsidP="0066349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66349C" w:rsidRPr="005376A3" w:rsidRDefault="0066349C" w:rsidP="0066349C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5376A3" w:rsidRPr="005376A3" w:rsidRDefault="0066349C" w:rsidP="005376A3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5376A3">
        <w:rPr>
          <w:rFonts w:ascii="Sylfaen" w:hAnsi="Sylfaen" w:cs="Sylfaen"/>
          <w:b/>
          <w:sz w:val="24"/>
          <w:szCs w:val="24"/>
          <w:lang w:val="ka-GE"/>
        </w:rPr>
        <w:t xml:space="preserve">1. </w:t>
      </w:r>
      <w:r w:rsidR="005376A3" w:rsidRPr="005376A3">
        <w:rPr>
          <w:rFonts w:ascii="Sylfaen" w:hAnsi="Sylfaen"/>
          <w:b/>
          <w:sz w:val="24"/>
          <w:szCs w:val="24"/>
          <w:lang w:val="ka-GE"/>
        </w:rPr>
        <w:t>არჩევნებზე დამკვირვებლად მსურველთა განცხადებების განხილვა, დამკვირვებლის სტატუსის მინიჭება და საარჩევნო უბნებზე გადანაწილება.</w:t>
      </w:r>
    </w:p>
    <w:p w:rsidR="002E1164" w:rsidRPr="002E1164" w:rsidRDefault="002E1164" w:rsidP="002E1164">
      <w:pPr>
        <w:pStyle w:val="ListParagraph"/>
        <w:spacing w:after="0" w:line="240" w:lineRule="auto"/>
        <w:ind w:left="9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6349C" w:rsidRDefault="0066349C" w:rsidP="0066349C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6349C" w:rsidRDefault="0066349C" w:rsidP="0066349C">
      <w:pPr>
        <w:spacing w:after="0" w:line="240" w:lineRule="auto"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C21A18">
        <w:rPr>
          <w:rFonts w:ascii="Sylfaen" w:hAnsi="Sylfaen"/>
          <w:b/>
          <w:sz w:val="24"/>
          <w:szCs w:val="24"/>
          <w:lang w:val="sv-SE"/>
        </w:rPr>
        <w:t>მოისმინეს</w:t>
      </w:r>
      <w:r w:rsidRPr="00C21A18">
        <w:rPr>
          <w:rFonts w:ascii="Sylfaen" w:eastAsia="Times New Roman" w:hAnsi="Sylfaen" w:cs="Times New Roman"/>
          <w:b/>
          <w:sz w:val="24"/>
          <w:szCs w:val="24"/>
          <w:lang w:val="sv-SE"/>
        </w:rPr>
        <w:t>:</w:t>
      </w:r>
    </w:p>
    <w:p w:rsidR="00D53B09" w:rsidRDefault="00E05A53" w:rsidP="00FF5FB5">
      <w:pPr>
        <w:spacing w:after="100" w:afterAutospacing="1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თავმჯდომარემ</w:t>
      </w:r>
      <w:r w:rsidR="007B2771" w:rsidRPr="00FF5FB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კომისიას</w:t>
      </w:r>
      <w:r w:rsidRPr="003D6B74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განსახილველად წარუდგინა </w:t>
      </w:r>
      <w:r w:rsidR="002E1164">
        <w:rPr>
          <w:rFonts w:ascii="Sylfaen" w:hAnsi="Sylfaen"/>
          <w:sz w:val="24"/>
          <w:szCs w:val="24"/>
          <w:lang w:val="ka-GE"/>
        </w:rPr>
        <w:t xml:space="preserve">სსიპ - </w:t>
      </w:r>
      <w:r w:rsidR="002E1164" w:rsidRPr="00FF5FB5">
        <w:rPr>
          <w:rFonts w:ascii="Sylfaen" w:hAnsi="Sylfaen"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</w:t>
      </w:r>
      <w:r w:rsidR="002E1164" w:rsidRPr="003D6B74">
        <w:rPr>
          <w:rFonts w:ascii="Sylfaen" w:hAnsi="Sylfaen"/>
          <w:sz w:val="24"/>
          <w:szCs w:val="24"/>
          <w:lang w:val="ka-GE"/>
        </w:rPr>
        <w:t xml:space="preserve">უნივერსიტეტის აკადემიური საბჭოს </w:t>
      </w:r>
      <w:r w:rsidR="00454642" w:rsidRPr="003D6B74">
        <w:rPr>
          <w:rFonts w:ascii="Sylfaen" w:hAnsi="Sylfaen"/>
          <w:sz w:val="24"/>
          <w:szCs w:val="24"/>
          <w:lang w:val="ka-GE"/>
        </w:rPr>
        <w:t xml:space="preserve">წევრთა </w:t>
      </w:r>
      <w:r w:rsidR="002E1164" w:rsidRPr="003D6B74">
        <w:rPr>
          <w:rFonts w:ascii="Sylfaen" w:hAnsi="Sylfaen"/>
          <w:sz w:val="24"/>
          <w:szCs w:val="24"/>
          <w:lang w:val="ka-GE"/>
        </w:rPr>
        <w:t>არჩევნებში დამკვირვებლის სტატუსით</w:t>
      </w:r>
      <w:r>
        <w:rPr>
          <w:rFonts w:ascii="Sylfaen" w:hAnsi="Sylfaen"/>
          <w:sz w:val="24"/>
          <w:szCs w:val="24"/>
          <w:lang w:val="ka-GE"/>
        </w:rPr>
        <w:t xml:space="preserve"> მონაწილეობის მსურველთა განცხადებები </w:t>
      </w:r>
      <w:r w:rsidR="002E1164" w:rsidRPr="003D6B74">
        <w:rPr>
          <w:rFonts w:ascii="Sylfaen" w:hAnsi="Sylfaen"/>
          <w:sz w:val="24"/>
          <w:szCs w:val="24"/>
          <w:lang w:val="ka-GE"/>
        </w:rPr>
        <w:t>(იხ</w:t>
      </w:r>
      <w:r w:rsidR="004F238C" w:rsidRPr="003D6B74">
        <w:rPr>
          <w:rFonts w:ascii="Sylfaen" w:hAnsi="Sylfaen"/>
          <w:sz w:val="24"/>
          <w:szCs w:val="24"/>
        </w:rPr>
        <w:t>.</w:t>
      </w:r>
      <w:r w:rsidR="002E1164" w:rsidRPr="003D6B74">
        <w:rPr>
          <w:rFonts w:ascii="Sylfaen" w:hAnsi="Sylfaen"/>
          <w:sz w:val="24"/>
          <w:szCs w:val="24"/>
          <w:lang w:val="ka-GE"/>
        </w:rPr>
        <w:t xml:space="preserve"> დანართი N</w:t>
      </w:r>
      <w:r w:rsidR="003D6B74" w:rsidRPr="003D6B74">
        <w:rPr>
          <w:rFonts w:ascii="Sylfaen" w:hAnsi="Sylfaen"/>
          <w:sz w:val="24"/>
          <w:szCs w:val="24"/>
        </w:rPr>
        <w:t>1:</w:t>
      </w:r>
      <w:r w:rsidR="002E1164" w:rsidRPr="003D6B74">
        <w:rPr>
          <w:rFonts w:ascii="Sylfaen" w:hAnsi="Sylfaen"/>
          <w:sz w:val="24"/>
          <w:szCs w:val="24"/>
          <w:lang w:val="ka-GE"/>
        </w:rPr>
        <w:t xml:space="preserve"> </w:t>
      </w:r>
      <w:r w:rsidR="003D6B74">
        <w:rPr>
          <w:rFonts w:ascii="Sylfaen" w:hAnsi="Sylfaen"/>
          <w:sz w:val="24"/>
          <w:szCs w:val="24"/>
        </w:rPr>
        <w:t>51</w:t>
      </w:r>
      <w:r w:rsidR="002E1164" w:rsidRPr="003D6B74">
        <w:rPr>
          <w:rFonts w:ascii="Sylfaen" w:hAnsi="Sylfaen"/>
          <w:sz w:val="24"/>
          <w:szCs w:val="24"/>
          <w:lang w:val="ka-GE"/>
        </w:rPr>
        <w:t>გვ.).</w:t>
      </w:r>
    </w:p>
    <w:p w:rsidR="00E05A53" w:rsidRDefault="00E05A53" w:rsidP="00E05A53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თავმჯდომარემ </w:t>
      </w:r>
      <w:r>
        <w:rPr>
          <w:rFonts w:ascii="Sylfaen" w:hAnsi="Sylfaen" w:cs="Sylfaen"/>
          <w:sz w:val="24"/>
          <w:szCs w:val="24"/>
          <w:lang w:val="ka-GE"/>
        </w:rPr>
        <w:t xml:space="preserve">საბჭოს წევრებს </w:t>
      </w:r>
      <w:r>
        <w:rPr>
          <w:rFonts w:ascii="Sylfaen" w:hAnsi="Sylfaen"/>
          <w:sz w:val="24"/>
          <w:szCs w:val="24"/>
          <w:lang w:val="ka-GE"/>
        </w:rPr>
        <w:t xml:space="preserve">სსიპ - </w:t>
      </w:r>
      <w:r w:rsidRPr="00FF5FB5">
        <w:rPr>
          <w:rFonts w:ascii="Sylfaen" w:hAnsi="Sylfaen"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უნივერსიტეტის აკადემიური საბჭოს </w:t>
      </w:r>
      <w:r>
        <w:rPr>
          <w:rFonts w:ascii="Sylfaen" w:hAnsi="Sylfaen"/>
          <w:sz w:val="24"/>
          <w:szCs w:val="24"/>
          <w:lang w:val="ka-GE"/>
        </w:rPr>
        <w:t>წევრთა არჩევის წესის მე-2 მუხლის მე-5 პუნქტზე დაყრდნობით შესთავაზა დამკვირვებელთა საარჩევნო უ</w:t>
      </w:r>
      <w:r w:rsidR="00AB7F41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>ნებზე გადანაწილება.</w:t>
      </w:r>
    </w:p>
    <w:p w:rsidR="00E05A53" w:rsidRPr="00FF5FB5" w:rsidRDefault="00E05A53" w:rsidP="00FF5FB5">
      <w:pPr>
        <w:spacing w:after="100" w:afterAutospacing="1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D53B09" w:rsidRDefault="002E1164" w:rsidP="00FF5FB5">
      <w:pPr>
        <w:spacing w:after="100" w:afterAutospacing="1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კომისიამ განიხილა შემდეგ პირთა განცხად</w:t>
      </w:r>
      <w:r w:rsidR="00454642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ბები:</w:t>
      </w:r>
    </w:p>
    <w:p w:rsidR="003D6B74" w:rsidRP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 w:cs="Sylfaen"/>
          <w:sz w:val="24"/>
          <w:szCs w:val="24"/>
          <w:lang w:val="ka-GE"/>
        </w:rPr>
        <w:t>ქურდიანი რევაზ</w:t>
      </w:r>
      <w:r w:rsidRPr="003D6B74">
        <w:rPr>
          <w:rFonts w:ascii="Sylfaen" w:hAnsi="Sylfaen"/>
          <w:sz w:val="24"/>
          <w:szCs w:val="24"/>
          <w:lang w:val="ka-GE"/>
        </w:rPr>
        <w:t xml:space="preserve">  - ზუსტ და საბუნებისმეტყველო მეცნიერებათა </w:t>
      </w:r>
      <w:r w:rsidR="003D6B74" w:rsidRPr="003D6B74">
        <w:rPr>
          <w:rFonts w:ascii="Sylfaen" w:hAnsi="Sylfaen"/>
          <w:sz w:val="24"/>
          <w:szCs w:val="24"/>
          <w:lang w:val="ka-GE"/>
        </w:rPr>
        <w:t>ფაკულტეტზე;</w:t>
      </w:r>
    </w:p>
    <w:p w:rsidR="003D6B74" w:rsidRPr="003D6B74" w:rsidRDefault="004F238C" w:rsidP="003D6B74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lastRenderedPageBreak/>
        <w:t xml:space="preserve"> იოსელიანი ხათუნა - </w:t>
      </w:r>
      <w:r w:rsidR="003D6B74" w:rsidRPr="003D6B74">
        <w:rPr>
          <w:rFonts w:ascii="Sylfaen" w:hAnsi="Sylfaen"/>
          <w:sz w:val="24"/>
          <w:szCs w:val="24"/>
          <w:lang w:val="ka-GE"/>
        </w:rPr>
        <w:t xml:space="preserve">ჰუმანიტარულ მეცნიერებათა </w:t>
      </w:r>
      <w:r w:rsidR="005376A3">
        <w:rPr>
          <w:rFonts w:ascii="Sylfaen" w:hAnsi="Sylfaen"/>
          <w:sz w:val="24"/>
          <w:szCs w:val="24"/>
          <w:lang w:val="ka-GE"/>
        </w:rPr>
        <w:t>ფაკულტეტ</w:t>
      </w:r>
      <w:r w:rsidR="00E05A53">
        <w:rPr>
          <w:rFonts w:ascii="Sylfaen" w:hAnsi="Sylfaen"/>
          <w:sz w:val="24"/>
          <w:szCs w:val="24"/>
          <w:lang w:val="ka-GE"/>
        </w:rPr>
        <w:t>ზე</w:t>
      </w:r>
      <w:r w:rsidR="005376A3">
        <w:rPr>
          <w:rFonts w:ascii="Sylfaen" w:hAnsi="Sylfaen"/>
          <w:sz w:val="24"/>
          <w:szCs w:val="24"/>
          <w:lang w:val="ka-GE"/>
        </w:rPr>
        <w:t xml:space="preserve"> </w:t>
      </w:r>
      <w:r w:rsidR="003D6B74" w:rsidRPr="003D6B74">
        <w:rPr>
          <w:rFonts w:ascii="Sylfaen" w:hAnsi="Sylfaen"/>
          <w:sz w:val="24"/>
          <w:szCs w:val="24"/>
          <w:lang w:val="ka-GE"/>
        </w:rPr>
        <w:t>(ფონდი ღია საზოგადოება საქართველო);</w:t>
      </w:r>
    </w:p>
    <w:p w:rsidR="004F238C" w:rsidRP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>კიკნაველიძე ნინო - სოც</w:t>
      </w:r>
      <w:r w:rsidR="003D6B74" w:rsidRPr="003D6B74">
        <w:rPr>
          <w:rFonts w:ascii="Sylfaen" w:hAnsi="Sylfaen"/>
          <w:sz w:val="24"/>
          <w:szCs w:val="24"/>
          <w:lang w:val="ka-GE"/>
        </w:rPr>
        <w:t xml:space="preserve">იალურ და </w:t>
      </w:r>
      <w:r w:rsidRPr="003D6B74">
        <w:rPr>
          <w:rFonts w:ascii="Sylfaen" w:hAnsi="Sylfaen"/>
          <w:sz w:val="24"/>
          <w:szCs w:val="24"/>
          <w:lang w:val="ka-GE"/>
        </w:rPr>
        <w:t>პოლი</w:t>
      </w:r>
      <w:r w:rsidR="003D6B74" w:rsidRPr="003D6B74">
        <w:rPr>
          <w:rFonts w:ascii="Sylfaen" w:hAnsi="Sylfaen"/>
          <w:sz w:val="24"/>
          <w:szCs w:val="24"/>
          <w:lang w:val="ka-GE"/>
        </w:rPr>
        <w:t>ტიკურ მეცნიერებათა ფა</w:t>
      </w:r>
      <w:r w:rsidR="00AB7F41">
        <w:rPr>
          <w:rFonts w:ascii="Sylfaen" w:hAnsi="Sylfaen"/>
          <w:sz w:val="24"/>
          <w:szCs w:val="24"/>
          <w:lang w:val="ka-GE"/>
        </w:rPr>
        <w:t>კ</w:t>
      </w:r>
      <w:r w:rsidR="003D6B74" w:rsidRPr="003D6B74">
        <w:rPr>
          <w:rFonts w:ascii="Sylfaen" w:hAnsi="Sylfaen"/>
          <w:sz w:val="24"/>
          <w:szCs w:val="24"/>
          <w:lang w:val="ka-GE"/>
        </w:rPr>
        <w:t>ულტეტზე</w:t>
      </w:r>
      <w:r w:rsidRPr="003D6B74">
        <w:rPr>
          <w:rFonts w:ascii="Sylfaen" w:hAnsi="Sylfaen"/>
          <w:sz w:val="24"/>
          <w:szCs w:val="24"/>
          <w:lang w:val="ka-GE"/>
        </w:rPr>
        <w:t xml:space="preserve"> </w:t>
      </w:r>
      <w:r w:rsidR="003D6B74" w:rsidRPr="003D6B74">
        <w:rPr>
          <w:rFonts w:ascii="Sylfaen" w:hAnsi="Sylfaen"/>
          <w:sz w:val="24"/>
          <w:szCs w:val="24"/>
          <w:lang w:val="ka-GE"/>
        </w:rPr>
        <w:t>(</w:t>
      </w:r>
      <w:r w:rsidRPr="003D6B74">
        <w:rPr>
          <w:rFonts w:ascii="Sylfaen" w:hAnsi="Sylfaen"/>
          <w:sz w:val="24"/>
          <w:szCs w:val="24"/>
          <w:lang w:val="ka-GE"/>
        </w:rPr>
        <w:t>ფონდი ღია საზოგადოება საქართველო</w:t>
      </w:r>
      <w:r w:rsidR="003D6B74" w:rsidRPr="003D6B74">
        <w:rPr>
          <w:rFonts w:ascii="Sylfaen" w:hAnsi="Sylfaen"/>
          <w:sz w:val="24"/>
          <w:szCs w:val="24"/>
          <w:lang w:val="ka-GE"/>
        </w:rPr>
        <w:t>);</w:t>
      </w:r>
    </w:p>
    <w:p w:rsidR="004F238C" w:rsidRP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 xml:space="preserve">ჩოლოყაშვილი </w:t>
      </w:r>
      <w:r w:rsidR="00AB7F41">
        <w:rPr>
          <w:rFonts w:ascii="Sylfaen" w:hAnsi="Sylfaen"/>
          <w:sz w:val="24"/>
          <w:szCs w:val="24"/>
          <w:lang w:val="ka-GE"/>
        </w:rPr>
        <w:t>თინათინ</w:t>
      </w:r>
      <w:r w:rsidRPr="003D6B74">
        <w:rPr>
          <w:rFonts w:ascii="Sylfaen" w:hAnsi="Sylfaen"/>
          <w:sz w:val="24"/>
          <w:szCs w:val="24"/>
          <w:lang w:val="ka-GE"/>
        </w:rPr>
        <w:t xml:space="preserve"> - ჰუმანიტარულ მეც</w:t>
      </w:r>
      <w:r w:rsidR="00E05A53">
        <w:rPr>
          <w:rFonts w:ascii="Sylfaen" w:hAnsi="Sylfaen"/>
          <w:sz w:val="24"/>
          <w:szCs w:val="24"/>
          <w:lang w:val="ka-GE"/>
        </w:rPr>
        <w:t>ნ</w:t>
      </w:r>
      <w:r w:rsidRPr="003D6B74">
        <w:rPr>
          <w:rFonts w:ascii="Sylfaen" w:hAnsi="Sylfaen"/>
          <w:sz w:val="24"/>
          <w:szCs w:val="24"/>
          <w:lang w:val="ka-GE"/>
        </w:rPr>
        <w:t xml:space="preserve">იერებათა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 w:rsidR="003D6B74" w:rsidRPr="003D6B74">
        <w:rPr>
          <w:rFonts w:ascii="Sylfaen" w:hAnsi="Sylfaen"/>
          <w:sz w:val="24"/>
          <w:szCs w:val="24"/>
          <w:lang w:val="ka-GE"/>
        </w:rPr>
        <w:t>;</w:t>
      </w:r>
    </w:p>
    <w:p w:rsidR="004F238C" w:rsidRP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 xml:space="preserve">ვეშაგური მაია - ეკონომიკისა და ბიზნესის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 w:rsidRPr="003D6B74">
        <w:rPr>
          <w:rFonts w:ascii="Sylfaen" w:hAnsi="Sylfaen"/>
          <w:sz w:val="24"/>
          <w:szCs w:val="24"/>
          <w:lang w:val="ka-GE"/>
        </w:rPr>
        <w:t xml:space="preserve"> (ნუგზარ თოდუას წარმომადგენელი)</w:t>
      </w:r>
      <w:r w:rsidR="003D6B74" w:rsidRPr="003D6B74">
        <w:rPr>
          <w:rFonts w:ascii="Sylfaen" w:hAnsi="Sylfaen"/>
          <w:sz w:val="24"/>
          <w:szCs w:val="24"/>
          <w:lang w:val="ka-GE"/>
        </w:rPr>
        <w:t>;</w:t>
      </w:r>
    </w:p>
    <w:p w:rsidR="004F238C" w:rsidRP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 xml:space="preserve">გიგინეიშვილი ნათია - ეკონომიკისა და ბიზნესის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 w:rsidRPr="003D6B74">
        <w:rPr>
          <w:rFonts w:ascii="Sylfaen" w:hAnsi="Sylfaen"/>
          <w:sz w:val="24"/>
          <w:szCs w:val="24"/>
          <w:lang w:val="ka-GE"/>
        </w:rPr>
        <w:t xml:space="preserve"> (მარინე მინდორაშვილის წარმომადგენელი)</w:t>
      </w:r>
      <w:r w:rsidR="003D6B74" w:rsidRPr="003D6B74">
        <w:rPr>
          <w:rFonts w:ascii="Sylfaen" w:hAnsi="Sylfaen"/>
          <w:sz w:val="24"/>
          <w:szCs w:val="24"/>
          <w:lang w:val="ka-GE"/>
        </w:rPr>
        <w:t>;</w:t>
      </w:r>
      <w:r w:rsidRPr="003D6B74">
        <w:rPr>
          <w:rFonts w:ascii="Sylfaen" w:hAnsi="Sylfaen"/>
          <w:sz w:val="24"/>
          <w:szCs w:val="24"/>
          <w:lang w:val="ka-GE"/>
        </w:rPr>
        <w:t xml:space="preserve"> </w:t>
      </w:r>
    </w:p>
    <w:p w:rsidR="004F238C" w:rsidRP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 xml:space="preserve">ბარათელი ნატალია - ზუსტ და საბუნებისმეტყველო მეცნიერებათა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 w:rsidR="003D6B74">
        <w:rPr>
          <w:rFonts w:ascii="Sylfaen" w:hAnsi="Sylfaen"/>
          <w:sz w:val="24"/>
          <w:szCs w:val="24"/>
          <w:lang w:val="ka-GE"/>
        </w:rPr>
        <w:t>;</w:t>
      </w:r>
    </w:p>
    <w:p w:rsidR="004F238C" w:rsidRP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 xml:space="preserve">ჭეიშვილი </w:t>
      </w:r>
      <w:r w:rsidR="00E05A53">
        <w:rPr>
          <w:rFonts w:ascii="Sylfaen" w:hAnsi="Sylfaen"/>
          <w:sz w:val="24"/>
          <w:szCs w:val="24"/>
          <w:lang w:val="ka-GE"/>
        </w:rPr>
        <w:t>თამარ</w:t>
      </w:r>
      <w:r w:rsidRPr="003D6B74">
        <w:rPr>
          <w:rFonts w:ascii="Sylfaen" w:hAnsi="Sylfaen"/>
          <w:sz w:val="24"/>
          <w:szCs w:val="24"/>
          <w:lang w:val="ka-GE"/>
        </w:rPr>
        <w:t xml:space="preserve"> - </w:t>
      </w:r>
      <w:r w:rsidR="003D6B74">
        <w:rPr>
          <w:rFonts w:ascii="Sylfaen" w:hAnsi="Sylfaen"/>
          <w:sz w:val="24"/>
          <w:szCs w:val="24"/>
          <w:lang w:val="ka-GE"/>
        </w:rPr>
        <w:t xml:space="preserve">ჰუმანიტარულ მეცნიერებათა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 w:rsidR="003D6B74">
        <w:rPr>
          <w:rFonts w:ascii="Sylfaen" w:hAnsi="Sylfaen"/>
          <w:sz w:val="24"/>
          <w:szCs w:val="24"/>
          <w:lang w:val="ka-GE"/>
        </w:rPr>
        <w:t>;</w:t>
      </w:r>
    </w:p>
    <w:p w:rsidR="004F238C" w:rsidRP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>ვახტანგიშვილი ნანა - ჰუმანიტარულ მეც</w:t>
      </w:r>
      <w:r w:rsidR="00AB7F41">
        <w:rPr>
          <w:rFonts w:ascii="Sylfaen" w:hAnsi="Sylfaen"/>
          <w:sz w:val="24"/>
          <w:szCs w:val="24"/>
          <w:lang w:val="ka-GE"/>
        </w:rPr>
        <w:t>ნ</w:t>
      </w:r>
      <w:r w:rsidRPr="003D6B74">
        <w:rPr>
          <w:rFonts w:ascii="Sylfaen" w:hAnsi="Sylfaen"/>
          <w:sz w:val="24"/>
          <w:szCs w:val="24"/>
          <w:lang w:val="ka-GE"/>
        </w:rPr>
        <w:t>იერებათა ფაკუ</w:t>
      </w:r>
      <w:r w:rsidR="00E05A53">
        <w:rPr>
          <w:rFonts w:ascii="Sylfaen" w:hAnsi="Sylfaen"/>
          <w:sz w:val="24"/>
          <w:szCs w:val="24"/>
          <w:lang w:val="ka-GE"/>
        </w:rPr>
        <w:t>ლტეტზე</w:t>
      </w:r>
      <w:r w:rsidRPr="003D6B74">
        <w:rPr>
          <w:rFonts w:ascii="Sylfaen" w:hAnsi="Sylfaen"/>
          <w:sz w:val="24"/>
          <w:szCs w:val="24"/>
          <w:lang w:val="ka-GE"/>
        </w:rPr>
        <w:t xml:space="preserve"> (ეკა ვარდოშვილის წარმომადგენელი)</w:t>
      </w:r>
      <w:r w:rsidR="003D6B74">
        <w:rPr>
          <w:rFonts w:ascii="Sylfaen" w:hAnsi="Sylfaen"/>
          <w:sz w:val="24"/>
          <w:szCs w:val="24"/>
          <w:lang w:val="ka-GE"/>
        </w:rPr>
        <w:t>;</w:t>
      </w:r>
    </w:p>
    <w:p w:rsid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 xml:space="preserve">თინიკაშვილი რატი - </w:t>
      </w:r>
      <w:r w:rsidR="003D6B74">
        <w:rPr>
          <w:rFonts w:ascii="Sylfaen" w:hAnsi="Sylfaen"/>
          <w:sz w:val="24"/>
          <w:szCs w:val="24"/>
          <w:lang w:val="ka-GE"/>
        </w:rPr>
        <w:t xml:space="preserve">იურიდიული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 w:rsidR="003D6B74">
        <w:rPr>
          <w:rFonts w:ascii="Sylfaen" w:hAnsi="Sylfaen"/>
          <w:sz w:val="24"/>
          <w:szCs w:val="24"/>
          <w:lang w:val="ka-GE"/>
        </w:rPr>
        <w:t xml:space="preserve"> (</w:t>
      </w:r>
      <w:r w:rsidRPr="003D6B74">
        <w:rPr>
          <w:rFonts w:ascii="Sylfaen" w:hAnsi="Sylfaen"/>
          <w:sz w:val="24"/>
          <w:szCs w:val="24"/>
          <w:lang w:val="ka-GE"/>
        </w:rPr>
        <w:t>საქართველოს ახალგაზრდა იურისტთა ასოციაცია</w:t>
      </w:r>
      <w:r w:rsidR="007C2FC4">
        <w:rPr>
          <w:rFonts w:ascii="Sylfaen" w:hAnsi="Sylfaen"/>
          <w:sz w:val="24"/>
          <w:szCs w:val="24"/>
          <w:lang w:val="ka-GE"/>
        </w:rPr>
        <w:t>)</w:t>
      </w:r>
      <w:r w:rsidR="003D6B74">
        <w:rPr>
          <w:rFonts w:ascii="Sylfaen" w:hAnsi="Sylfaen"/>
          <w:sz w:val="24"/>
          <w:szCs w:val="24"/>
          <w:lang w:val="ka-GE"/>
        </w:rPr>
        <w:t>;</w:t>
      </w:r>
    </w:p>
    <w:p w:rsidR="004F238C" w:rsidRP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 xml:space="preserve">ბაღაშვილი ნინო - </w:t>
      </w:r>
      <w:r w:rsidR="00E05A53">
        <w:rPr>
          <w:rFonts w:ascii="Sylfaen" w:hAnsi="Sylfaen"/>
          <w:sz w:val="24"/>
          <w:szCs w:val="24"/>
          <w:lang w:val="ka-GE"/>
        </w:rPr>
        <w:t>იურიდიულ</w:t>
      </w:r>
      <w:r w:rsidR="003D6B74">
        <w:rPr>
          <w:rFonts w:ascii="Sylfaen" w:hAnsi="Sylfaen"/>
          <w:sz w:val="24"/>
          <w:szCs w:val="24"/>
          <w:lang w:val="ka-GE"/>
        </w:rPr>
        <w:t xml:space="preserve">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 w:rsidR="003D6B74">
        <w:rPr>
          <w:rFonts w:ascii="Sylfaen" w:hAnsi="Sylfaen"/>
          <w:sz w:val="24"/>
          <w:szCs w:val="24"/>
          <w:lang w:val="ka-GE"/>
        </w:rPr>
        <w:t xml:space="preserve"> (</w:t>
      </w:r>
      <w:r w:rsidRPr="003D6B74">
        <w:rPr>
          <w:rFonts w:ascii="Sylfaen" w:hAnsi="Sylfaen"/>
          <w:sz w:val="24"/>
          <w:szCs w:val="24"/>
          <w:lang w:val="ka-GE"/>
        </w:rPr>
        <w:t>საქართველოს ახალგაზრდა იურისტთა ასოციაცია</w:t>
      </w:r>
      <w:r w:rsidR="003D6B74">
        <w:rPr>
          <w:rFonts w:ascii="Sylfaen" w:hAnsi="Sylfaen"/>
          <w:sz w:val="24"/>
          <w:szCs w:val="24"/>
          <w:lang w:val="ka-GE"/>
        </w:rPr>
        <w:t>);</w:t>
      </w:r>
    </w:p>
    <w:p w:rsidR="004F238C" w:rsidRP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>გირმისაშვილი ელენე - ეკონომიკისა და ბიზნესის ფაკულტ</w:t>
      </w:r>
      <w:r w:rsidR="00E05A53">
        <w:rPr>
          <w:rFonts w:ascii="Sylfaen" w:hAnsi="Sylfaen"/>
          <w:sz w:val="24"/>
          <w:szCs w:val="24"/>
          <w:lang w:val="ka-GE"/>
        </w:rPr>
        <w:t>ეტზე</w:t>
      </w:r>
      <w:r w:rsidRPr="003D6B74">
        <w:rPr>
          <w:rFonts w:ascii="Sylfaen" w:hAnsi="Sylfaen"/>
          <w:sz w:val="24"/>
          <w:szCs w:val="24"/>
          <w:lang w:val="ka-GE"/>
        </w:rPr>
        <w:t xml:space="preserve"> (ელგუჯა მექვაბიშვილის წარმომადგენელი)</w:t>
      </w:r>
      <w:r w:rsidR="00E05A53">
        <w:rPr>
          <w:rFonts w:ascii="Sylfaen" w:hAnsi="Sylfaen"/>
          <w:sz w:val="24"/>
          <w:szCs w:val="24"/>
          <w:lang w:val="ka-GE"/>
        </w:rPr>
        <w:t>;</w:t>
      </w:r>
    </w:p>
    <w:p w:rsidR="004F238C" w:rsidRPr="003D6B74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 xml:space="preserve">ტუღუში </w:t>
      </w:r>
      <w:r w:rsidR="00E05A53">
        <w:rPr>
          <w:rFonts w:ascii="Sylfaen" w:hAnsi="Sylfaen"/>
          <w:sz w:val="24"/>
          <w:szCs w:val="24"/>
          <w:lang w:val="ka-GE"/>
        </w:rPr>
        <w:t>მირონ</w:t>
      </w:r>
      <w:r w:rsidRPr="003D6B74">
        <w:rPr>
          <w:rFonts w:ascii="Sylfaen" w:hAnsi="Sylfaen"/>
          <w:sz w:val="24"/>
          <w:szCs w:val="24"/>
          <w:lang w:val="ka-GE"/>
        </w:rPr>
        <w:t xml:space="preserve"> - ეკონომიკისა და ბიზნესის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 w:rsidR="003D6B74">
        <w:rPr>
          <w:rFonts w:ascii="Sylfaen" w:hAnsi="Sylfaen"/>
          <w:sz w:val="24"/>
          <w:szCs w:val="24"/>
          <w:lang w:val="ka-GE"/>
        </w:rPr>
        <w:t>;</w:t>
      </w:r>
    </w:p>
    <w:p w:rsidR="004F238C" w:rsidRDefault="004F238C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 w:rsidRPr="003D6B74">
        <w:rPr>
          <w:rFonts w:ascii="Sylfaen" w:hAnsi="Sylfaen"/>
          <w:sz w:val="24"/>
          <w:szCs w:val="24"/>
          <w:lang w:val="ka-GE"/>
        </w:rPr>
        <w:t xml:space="preserve">მინდორაშვილი </w:t>
      </w:r>
      <w:r w:rsidR="003D6B74">
        <w:rPr>
          <w:rFonts w:ascii="Sylfaen" w:hAnsi="Sylfaen"/>
          <w:sz w:val="24"/>
          <w:szCs w:val="24"/>
          <w:lang w:val="ka-GE"/>
        </w:rPr>
        <w:t>თამარ</w:t>
      </w:r>
      <w:r w:rsidRPr="003D6B74">
        <w:rPr>
          <w:rFonts w:ascii="Sylfaen" w:hAnsi="Sylfaen"/>
          <w:sz w:val="24"/>
          <w:szCs w:val="24"/>
          <w:lang w:val="ka-GE"/>
        </w:rPr>
        <w:t xml:space="preserve"> - ეკონომიკისა და ბიზნესის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 w:rsidRPr="003D6B74">
        <w:rPr>
          <w:rFonts w:ascii="Sylfaen" w:hAnsi="Sylfaen"/>
          <w:sz w:val="24"/>
          <w:szCs w:val="24"/>
          <w:lang w:val="ka-GE"/>
        </w:rPr>
        <w:t xml:space="preserve"> (მარინე მინდორაშვილის წარმომადგენელი)</w:t>
      </w:r>
      <w:r w:rsidR="003D6B74">
        <w:rPr>
          <w:rFonts w:ascii="Sylfaen" w:hAnsi="Sylfaen"/>
          <w:sz w:val="24"/>
          <w:szCs w:val="24"/>
          <w:lang w:val="ka-GE"/>
        </w:rPr>
        <w:t>;</w:t>
      </w:r>
      <w:r w:rsidRPr="003D6B74">
        <w:rPr>
          <w:rFonts w:ascii="Sylfaen" w:hAnsi="Sylfaen"/>
          <w:sz w:val="24"/>
          <w:szCs w:val="24"/>
          <w:lang w:val="ka-GE"/>
        </w:rPr>
        <w:t xml:space="preserve"> </w:t>
      </w:r>
    </w:p>
    <w:p w:rsidR="003D6B74" w:rsidRDefault="000C1CD4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ვეშაპიძე შოთა - </w:t>
      </w:r>
      <w:r w:rsidRPr="003D6B74">
        <w:rPr>
          <w:rFonts w:ascii="Sylfaen" w:hAnsi="Sylfaen"/>
          <w:sz w:val="24"/>
          <w:szCs w:val="24"/>
          <w:lang w:val="ka-GE"/>
        </w:rPr>
        <w:t xml:space="preserve">ეკონომიკისა და ბიზნესის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>
        <w:rPr>
          <w:rFonts w:ascii="Sylfaen" w:hAnsi="Sylfaen"/>
          <w:sz w:val="24"/>
          <w:szCs w:val="24"/>
          <w:lang w:val="ka-GE"/>
        </w:rPr>
        <w:t xml:space="preserve"> (არასამთავრობო ორგანიზაცია „განათლების მხარდამჭერთა ასოციაცია“);</w:t>
      </w:r>
    </w:p>
    <w:p w:rsidR="000C1CD4" w:rsidRDefault="000C1CD4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კაიკაციშვილი არჩილ - </w:t>
      </w:r>
      <w:r w:rsidR="00AB7F41">
        <w:rPr>
          <w:rFonts w:ascii="Sylfaen" w:hAnsi="Sylfaen"/>
          <w:sz w:val="24"/>
          <w:szCs w:val="24"/>
          <w:lang w:val="ka-GE"/>
        </w:rPr>
        <w:t>იურიდიულ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>
        <w:rPr>
          <w:rFonts w:ascii="Sylfaen" w:hAnsi="Sylfaen"/>
          <w:sz w:val="24"/>
          <w:szCs w:val="24"/>
          <w:lang w:val="ka-GE"/>
        </w:rPr>
        <w:t xml:space="preserve"> (არასამთავრობო ორგანიზაცია „ახალგაზრდა ადვოკატები“);</w:t>
      </w:r>
    </w:p>
    <w:p w:rsidR="000C1CD4" w:rsidRDefault="000C1CD4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ჯოჯუა გიორგი - სოციალურ და პოლიტიკურ მეცნიერებათა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>
        <w:rPr>
          <w:rFonts w:ascii="Sylfaen" w:hAnsi="Sylfaen"/>
          <w:sz w:val="24"/>
          <w:szCs w:val="24"/>
          <w:lang w:val="ka-GE"/>
        </w:rPr>
        <w:t xml:space="preserve"> (არასამთავრობო ორგანიზაცია „ახალგაზრდა ადვოკატები“);</w:t>
      </w:r>
    </w:p>
    <w:p w:rsidR="000C1CD4" w:rsidRDefault="000C1CD4" w:rsidP="004F238C">
      <w:pPr>
        <w:pStyle w:val="ListParagraph"/>
        <w:numPr>
          <w:ilvl w:val="0"/>
          <w:numId w:val="21"/>
        </w:numPr>
        <w:ind w:left="90" w:right="-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სალუქვაძე კონსტანტინე - ჰუმანიტარულ მეცნიერებათა </w:t>
      </w:r>
      <w:r w:rsidR="00E05A53">
        <w:rPr>
          <w:rFonts w:ascii="Sylfaen" w:hAnsi="Sylfaen"/>
          <w:sz w:val="24"/>
          <w:szCs w:val="24"/>
          <w:lang w:val="ka-GE"/>
        </w:rPr>
        <w:t>ფაკულტეტზე</w:t>
      </w:r>
      <w:r>
        <w:rPr>
          <w:rFonts w:ascii="Sylfaen" w:hAnsi="Sylfaen"/>
          <w:sz w:val="24"/>
          <w:szCs w:val="24"/>
          <w:lang w:val="ka-GE"/>
        </w:rPr>
        <w:t xml:space="preserve"> (არასამთავრობო ორგანიზაცია „ახალგაზრდა ადვოკატები“).</w:t>
      </w:r>
    </w:p>
    <w:p w:rsidR="000C1CD4" w:rsidRDefault="000C1CD4" w:rsidP="000C1CD4">
      <w:pPr>
        <w:pStyle w:val="ListParagraph"/>
        <w:ind w:left="90" w:right="-360"/>
        <w:rPr>
          <w:rFonts w:ascii="Sylfaen" w:hAnsi="Sylfaen"/>
          <w:sz w:val="24"/>
          <w:szCs w:val="24"/>
          <w:lang w:val="ka-GE"/>
        </w:rPr>
      </w:pPr>
    </w:p>
    <w:p w:rsidR="000C1CD4" w:rsidRPr="003D6B74" w:rsidRDefault="000C1CD4" w:rsidP="005376A3">
      <w:pPr>
        <w:pStyle w:val="ListParagraph"/>
        <w:ind w:left="90" w:right="-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კომისიამ განხილულ განცხადებათაგან </w:t>
      </w:r>
      <w:r w:rsidR="005376A3">
        <w:rPr>
          <w:rFonts w:ascii="Sylfaen" w:hAnsi="Sylfaen"/>
          <w:sz w:val="24"/>
          <w:szCs w:val="24"/>
          <w:lang w:val="ka-GE"/>
        </w:rPr>
        <w:t>აღმოაჩ</w:t>
      </w:r>
      <w:r>
        <w:rPr>
          <w:rFonts w:ascii="Sylfaen" w:hAnsi="Sylfaen"/>
          <w:sz w:val="24"/>
          <w:szCs w:val="24"/>
          <w:lang w:val="ka-GE"/>
        </w:rPr>
        <w:t xml:space="preserve">ინა, რომ რევაზ ქურდიანს აქვს </w:t>
      </w:r>
      <w:r w:rsidR="00E05A53">
        <w:rPr>
          <w:rFonts w:ascii="Sylfaen" w:hAnsi="Sylfaen"/>
          <w:sz w:val="24"/>
          <w:szCs w:val="24"/>
          <w:lang w:val="ka-GE"/>
        </w:rPr>
        <w:t>ინტერესთ</w:t>
      </w:r>
      <w:r w:rsidR="000F5FFA">
        <w:rPr>
          <w:rFonts w:ascii="Sylfaen" w:hAnsi="Sylfaen"/>
          <w:sz w:val="24"/>
          <w:szCs w:val="24"/>
          <w:lang w:val="ka-GE"/>
        </w:rPr>
        <w:t>ა</w:t>
      </w:r>
      <w:r w:rsidR="00E05A53">
        <w:rPr>
          <w:rFonts w:ascii="Sylfaen" w:hAnsi="Sylfaen"/>
          <w:sz w:val="24"/>
          <w:szCs w:val="24"/>
          <w:lang w:val="ka-GE"/>
        </w:rPr>
        <w:t xml:space="preserve"> კონფლიქტი</w:t>
      </w:r>
      <w:r>
        <w:rPr>
          <w:rFonts w:ascii="Sylfaen" w:hAnsi="Sylfaen"/>
          <w:sz w:val="24"/>
          <w:szCs w:val="24"/>
          <w:lang w:val="ka-GE"/>
        </w:rPr>
        <w:t xml:space="preserve">. კერძოდ, </w:t>
      </w:r>
      <w:r w:rsidRPr="00521409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თბილისის სახელმწიფო უნივერსიტეტის აკადემიური </w:t>
      </w:r>
      <w:r>
        <w:rPr>
          <w:rFonts w:ascii="Sylfaen" w:hAnsi="Sylfaen"/>
          <w:sz w:val="24"/>
          <w:szCs w:val="24"/>
          <w:lang w:val="ka-GE"/>
        </w:rPr>
        <w:t>ს</w:t>
      </w:r>
      <w:r w:rsidRPr="00521409">
        <w:rPr>
          <w:rFonts w:ascii="Sylfaen" w:hAnsi="Sylfaen"/>
          <w:sz w:val="24"/>
          <w:szCs w:val="24"/>
          <w:lang w:val="ka-GE"/>
        </w:rPr>
        <w:t>აბჭოს წევრთა არჩევის წესის მე</w:t>
      </w:r>
      <w:r>
        <w:rPr>
          <w:rFonts w:ascii="Sylfaen" w:hAnsi="Sylfaen"/>
          <w:sz w:val="24"/>
          <w:szCs w:val="24"/>
          <w:lang w:val="ka-GE"/>
        </w:rPr>
        <w:t>-11</w:t>
      </w:r>
      <w:r w:rsidRPr="00521409">
        <w:rPr>
          <w:rFonts w:ascii="Sylfaen" w:hAnsi="Sylfaen"/>
          <w:sz w:val="24"/>
          <w:szCs w:val="24"/>
          <w:lang w:val="ka-GE"/>
        </w:rPr>
        <w:t xml:space="preserve"> მუხლის </w:t>
      </w:r>
      <w:r>
        <w:rPr>
          <w:rFonts w:ascii="Sylfaen" w:hAnsi="Sylfaen"/>
          <w:sz w:val="24"/>
          <w:szCs w:val="24"/>
          <w:lang w:val="ka-GE"/>
        </w:rPr>
        <w:t xml:space="preserve">მე-3 პუნქტის „გ“ ქვეპუნქტის მიხედვით, </w:t>
      </w:r>
      <w:r w:rsidR="005376A3">
        <w:rPr>
          <w:rFonts w:ascii="Sylfaen" w:hAnsi="Sylfaen"/>
          <w:sz w:val="24"/>
          <w:szCs w:val="24"/>
          <w:lang w:val="ka-GE"/>
        </w:rPr>
        <w:t xml:space="preserve">პირი არ დაიშვება დამკვირვებლად, თუ იგი არის </w:t>
      </w:r>
      <w:r>
        <w:rPr>
          <w:rFonts w:ascii="Sylfaen" w:hAnsi="Sylfaen"/>
          <w:sz w:val="24"/>
          <w:szCs w:val="24"/>
          <w:lang w:val="ka-GE"/>
        </w:rPr>
        <w:t>იმ ფაკულტეტის</w:t>
      </w:r>
      <w:r w:rsidR="005376A3">
        <w:rPr>
          <w:rFonts w:ascii="Sylfaen" w:hAnsi="Sylfaen"/>
          <w:sz w:val="24"/>
          <w:szCs w:val="24"/>
          <w:lang w:val="ka-GE"/>
        </w:rPr>
        <w:t xml:space="preserve"> ამომრჩეველი, სადაც ითხოვს დამკვირვებლად მონაწილეობას.</w:t>
      </w:r>
    </w:p>
    <w:p w:rsidR="00454642" w:rsidRDefault="00454642" w:rsidP="00454642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C21A18">
        <w:rPr>
          <w:rFonts w:ascii="Sylfaen" w:hAnsi="Sylfaen"/>
          <w:b/>
          <w:sz w:val="24"/>
          <w:szCs w:val="24"/>
          <w:lang w:val="sv-SE"/>
        </w:rPr>
        <w:lastRenderedPageBreak/>
        <w:t>კენჭისყრის</w:t>
      </w:r>
      <w:r w:rsidRPr="00C21A18">
        <w:rPr>
          <w:rFonts w:ascii="Sylfaen" w:eastAsia="Times New Roman" w:hAnsi="Sylfaen" w:cs="Times New Roman"/>
          <w:b/>
          <w:sz w:val="24"/>
          <w:szCs w:val="24"/>
          <w:lang w:val="sv-SE"/>
        </w:rPr>
        <w:t xml:space="preserve"> </w:t>
      </w:r>
      <w:r w:rsidRPr="00C21A18">
        <w:rPr>
          <w:rFonts w:ascii="Sylfaen" w:hAnsi="Sylfaen"/>
          <w:b/>
          <w:sz w:val="24"/>
          <w:szCs w:val="24"/>
          <w:lang w:val="sv-SE"/>
        </w:rPr>
        <w:t>შედეგები</w:t>
      </w:r>
      <w:r w:rsidRPr="00C21A18">
        <w:rPr>
          <w:rFonts w:ascii="Sylfaen" w:eastAsia="Times New Roman" w:hAnsi="Sylfaen" w:cs="Times New Roman"/>
          <w:sz w:val="24"/>
          <w:szCs w:val="24"/>
          <w:lang w:val="sv-SE"/>
        </w:rPr>
        <w:t xml:space="preserve">: </w:t>
      </w:r>
    </w:p>
    <w:p w:rsidR="00454642" w:rsidRPr="0066349C" w:rsidRDefault="00454642" w:rsidP="00454642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გადაწყვეტილება მიღებულია ერთხმად.</w:t>
      </w:r>
    </w:p>
    <w:p w:rsidR="00454642" w:rsidRPr="00C21A18" w:rsidRDefault="00454642" w:rsidP="00454642">
      <w:pPr>
        <w:spacing w:after="0" w:line="240" w:lineRule="auto"/>
        <w:jc w:val="both"/>
        <w:rPr>
          <w:rFonts w:ascii="Sylfaen" w:eastAsia="Times New Roman" w:hAnsi="Sylfaen" w:cs="Times New Roman"/>
          <w:b/>
          <w:sz w:val="24"/>
          <w:szCs w:val="24"/>
          <w:lang w:val="sv-SE"/>
        </w:rPr>
      </w:pPr>
    </w:p>
    <w:p w:rsidR="00454642" w:rsidRPr="00C21A18" w:rsidRDefault="00454642" w:rsidP="00454642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sv-SE"/>
        </w:rPr>
      </w:pPr>
      <w:r>
        <w:rPr>
          <w:rFonts w:ascii="Sylfaen" w:hAnsi="Sylfaen"/>
          <w:b/>
          <w:sz w:val="24"/>
          <w:szCs w:val="24"/>
          <w:lang w:val="sv-SE"/>
        </w:rPr>
        <w:t>და</w:t>
      </w:r>
      <w:r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sv-SE"/>
        </w:rPr>
        <w:t>დგი</w:t>
      </w:r>
      <w:r>
        <w:rPr>
          <w:rFonts w:ascii="Sylfaen" w:hAnsi="Sylfaen"/>
          <w:b/>
          <w:sz w:val="24"/>
          <w:szCs w:val="24"/>
          <w:lang w:val="ka-GE"/>
        </w:rPr>
        <w:t>ნეს</w:t>
      </w:r>
      <w:r w:rsidRPr="00C21A18">
        <w:rPr>
          <w:rFonts w:ascii="Sylfaen" w:eastAsia="Times New Roman" w:hAnsi="Sylfaen" w:cs="Times New Roman"/>
          <w:b/>
          <w:sz w:val="24"/>
          <w:szCs w:val="24"/>
          <w:lang w:val="sv-SE"/>
        </w:rPr>
        <w:t>:</w:t>
      </w:r>
      <w:r w:rsidRPr="00C21A18">
        <w:rPr>
          <w:rFonts w:ascii="Sylfaen" w:eastAsia="Times New Roman" w:hAnsi="Sylfaen" w:cs="Times New Roman"/>
          <w:sz w:val="24"/>
          <w:szCs w:val="24"/>
          <w:lang w:val="sv-SE"/>
        </w:rPr>
        <w:t xml:space="preserve"> </w:t>
      </w:r>
    </w:p>
    <w:p w:rsidR="002E1164" w:rsidRDefault="002E1164" w:rsidP="00FF5FB5">
      <w:pPr>
        <w:spacing w:after="100" w:afterAutospacing="1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მიენიჭოთ სსიპ - </w:t>
      </w:r>
      <w:r w:rsidRPr="00FF5FB5">
        <w:rPr>
          <w:rFonts w:ascii="Sylfaen" w:hAnsi="Sylfaen"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უნივერსიტეტის აკადემიური საბჭოს </w:t>
      </w:r>
      <w:r w:rsidR="00454642">
        <w:rPr>
          <w:rFonts w:ascii="Sylfaen" w:hAnsi="Sylfaen"/>
          <w:sz w:val="24"/>
          <w:szCs w:val="24"/>
          <w:lang w:val="ka-GE"/>
        </w:rPr>
        <w:t>წევრთა არჩევნებში დამკვირვებლის სტატუსი შემდეგ პირებს: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იოსელიანი ხათუნა - ჰუმანიტარულ მეცნიერებათა ფაკულტეტზე (ფონდი ღია საზოგადოება საქართველო);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კიკნაველიძე ნინო - სოციალურ და პოლიტიკურ მეცნიერებათა ფაკულტეტზე (ფონდი ღია საზოგადოება საქართველო);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ჩოლოყაშვილი თინათინ - ჰუმანიტარულ მეცნიერებათა ფაკულტეტზე;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ვეშაგური მაია - ეკონომიკისა და ბიზნესის ფაკულტეტზე (ნუგზარ თოდუას წარმომადგენელი);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 xml:space="preserve">გიგინეიშვილი ნათია - ეკონომიკისა და ბიზნესის ფაკულტეტზე (მარინე მინდორაშვილის წარმომადგენელი); 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ბარათელი ნატალია - ზუსტ და საბუნებისმეტყველო მეცნიერებათა ფაკულტეტზე;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ჭეიშვილი თამარ - ჰუმანიტარულ მეცნიერებათა ფაკულტეტზე;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ვახტანგიშვილი ნანა - ჰუმანიტარულ მეცნიერებათა ფაკულტეტზე (ეკა ვარდოშვილის წარმომადგენელი);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თინიკაშვილი რატი - იურიდიული ფაკულტეტზე (საქართველოს ახალგაზრდა იურისტთა ასოციაცია</w:t>
      </w:r>
      <w:r w:rsidR="007C2FC4">
        <w:rPr>
          <w:rFonts w:ascii="Sylfaen" w:hAnsi="Sylfaen"/>
          <w:sz w:val="24"/>
          <w:szCs w:val="24"/>
          <w:lang w:val="ka-GE"/>
        </w:rPr>
        <w:t>)</w:t>
      </w:r>
      <w:r w:rsidRPr="000F5FFA">
        <w:rPr>
          <w:rFonts w:ascii="Sylfaen" w:hAnsi="Sylfaen"/>
          <w:sz w:val="24"/>
          <w:szCs w:val="24"/>
          <w:lang w:val="ka-GE"/>
        </w:rPr>
        <w:t>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ბაღაშვილი ნინო - იურიდიულ ფაკულტეტზე (საქართველოს ახალგაზრდა იურისტთა ასოციაცია);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გირმისაშვილი ელენე - ეკონომიკისა და ბიზნესის ფაკულტეტზე (ელგუჯა მექვაბიშვილის წარმომადგენელი);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ტუღუში მირონ - ეკონომიკისა და ბიზნესის ფაკულტეტზე;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 xml:space="preserve">მინდორაშვილი თამარ - ეკონომიკისა და ბიზნესის ფაკულტეტზე (მარინე მინდორაშვილის წარმომადგენელი); 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ვეშაპიძე შოთა - ეკონომიკისა და ბიზნესის ფაკულტეტზე (არასამთავრობო ორგანიზაცია „განათლების მხარდამჭერთა ასოციაცია“);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კაიკაციშვილი არჩილ - იურიდიულ ფაკულტეტზე (არასამთავრობო ორგანიზაცია „ახალგაზრდა ადვოკატები“);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ჯოჯუა გიორგი - სოციალურ და პოლიტიკურ მეცნიერებათა ფაკულტეტზე (არასამთავრობო ორგანიზაცია „ახალგაზრდა ადვოკატები“);</w:t>
      </w:r>
    </w:p>
    <w:p w:rsidR="000F5FFA" w:rsidRPr="000F5FFA" w:rsidRDefault="000F5FFA" w:rsidP="000F5FFA">
      <w:pPr>
        <w:pStyle w:val="ListParagraph"/>
        <w:numPr>
          <w:ilvl w:val="0"/>
          <w:numId w:val="30"/>
        </w:numPr>
        <w:ind w:right="-360"/>
        <w:rPr>
          <w:rFonts w:ascii="Sylfaen" w:hAnsi="Sylfaen"/>
          <w:sz w:val="24"/>
          <w:szCs w:val="24"/>
          <w:lang w:val="ka-GE"/>
        </w:rPr>
      </w:pPr>
      <w:r w:rsidRPr="000F5FFA">
        <w:rPr>
          <w:rFonts w:ascii="Sylfaen" w:hAnsi="Sylfaen"/>
          <w:sz w:val="24"/>
          <w:szCs w:val="24"/>
          <w:lang w:val="ka-GE"/>
        </w:rPr>
        <w:t>სალუქვაძე კონსტანტინე - ჰუმანიტარულ მეცნიერებათა ფაკულტეტზე (არასამთავრობო ორგანიზაცია „ახალგაზრდა ადვოკატები“).</w:t>
      </w:r>
    </w:p>
    <w:p w:rsidR="00454642" w:rsidRPr="00454642" w:rsidRDefault="005376A3" w:rsidP="00454642">
      <w:pPr>
        <w:spacing w:after="100" w:afterAutospacing="1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>რევაზ</w:t>
      </w:r>
      <w:r w:rsidR="00454642">
        <w:rPr>
          <w:rFonts w:ascii="Sylfaen" w:eastAsia="Times New Roman" w:hAnsi="Sylfaen" w:cs="Times New Roman"/>
          <w:sz w:val="24"/>
          <w:szCs w:val="24"/>
          <w:lang w:val="ka-GE"/>
        </w:rPr>
        <w:t xml:space="preserve"> ქუ</w:t>
      </w:r>
      <w:r w:rsidR="003C053B">
        <w:rPr>
          <w:rFonts w:ascii="Sylfaen" w:eastAsia="Times New Roman" w:hAnsi="Sylfaen" w:cs="Times New Roman"/>
          <w:sz w:val="24"/>
          <w:szCs w:val="24"/>
          <w:lang w:val="ka-GE"/>
        </w:rPr>
        <w:t>რ</w:t>
      </w:r>
      <w:r w:rsidR="00454642">
        <w:rPr>
          <w:rFonts w:ascii="Sylfaen" w:eastAsia="Times New Roman" w:hAnsi="Sylfaen" w:cs="Times New Roman"/>
          <w:sz w:val="24"/>
          <w:szCs w:val="24"/>
          <w:lang w:val="ka-GE"/>
        </w:rPr>
        <w:t xml:space="preserve">დიანს არ მიენიჭა დამკვირვებლის სტატუსი </w:t>
      </w:r>
      <w:r w:rsidR="00454642">
        <w:rPr>
          <w:rFonts w:ascii="Sylfaen" w:hAnsi="Sylfaen"/>
          <w:sz w:val="24"/>
          <w:szCs w:val="24"/>
          <w:lang w:val="ka-GE"/>
        </w:rPr>
        <w:t xml:space="preserve">სსიპ - </w:t>
      </w:r>
      <w:r w:rsidR="00454642" w:rsidRPr="00FF5FB5">
        <w:rPr>
          <w:rFonts w:ascii="Sylfaen" w:hAnsi="Sylfaen"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უნივერსიტეტის აკადემიური საბჭოს </w:t>
      </w:r>
      <w:r w:rsidR="00454642">
        <w:rPr>
          <w:rFonts w:ascii="Sylfaen" w:hAnsi="Sylfaen"/>
          <w:sz w:val="24"/>
          <w:szCs w:val="24"/>
          <w:lang w:val="ka-GE"/>
        </w:rPr>
        <w:t>წევრთა არჩევის წესის მე-11 მუხლის მე-3 პუნქტის „გ“ ქვეპუნქტის შესაბამისად, რომლის მიხევ</w:t>
      </w:r>
      <w:r w:rsidR="003C053B">
        <w:rPr>
          <w:rFonts w:ascii="Sylfaen" w:hAnsi="Sylfaen"/>
          <w:sz w:val="24"/>
          <w:szCs w:val="24"/>
          <w:lang w:val="ka-GE"/>
        </w:rPr>
        <w:t>დ</w:t>
      </w:r>
      <w:r w:rsidR="00454642">
        <w:rPr>
          <w:rFonts w:ascii="Sylfaen" w:hAnsi="Sylfaen"/>
          <w:sz w:val="24"/>
          <w:szCs w:val="24"/>
          <w:lang w:val="ka-GE"/>
        </w:rPr>
        <w:t>ითაც, პირი არ დაიშვება დამკვირვებლად თუ იგი იმ ფაკულტეტის ამომრჩეველია</w:t>
      </w:r>
      <w:r w:rsidR="00253267">
        <w:rPr>
          <w:rFonts w:ascii="Sylfaen" w:hAnsi="Sylfaen"/>
          <w:sz w:val="24"/>
          <w:szCs w:val="24"/>
          <w:lang w:val="ka-GE"/>
        </w:rPr>
        <w:t xml:space="preserve">, სადაც </w:t>
      </w:r>
      <w:r w:rsidR="000F5FFA">
        <w:rPr>
          <w:rFonts w:ascii="Sylfaen" w:hAnsi="Sylfaen"/>
          <w:sz w:val="24"/>
          <w:szCs w:val="24"/>
          <w:lang w:val="ka-GE"/>
        </w:rPr>
        <w:t>ითხ</w:t>
      </w:r>
      <w:r w:rsidR="00253267">
        <w:rPr>
          <w:rFonts w:ascii="Sylfaen" w:hAnsi="Sylfaen"/>
          <w:sz w:val="24"/>
          <w:szCs w:val="24"/>
          <w:lang w:val="ka-GE"/>
        </w:rPr>
        <w:t>ოვს დამკვირვებლად მონაწილეობას.</w:t>
      </w:r>
    </w:p>
    <w:p w:rsidR="00253267" w:rsidRDefault="00253267" w:rsidP="0025326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AA667C" w:rsidRDefault="00AA667C" w:rsidP="00253267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C73132" w:rsidRDefault="00253267" w:rsidP="00253267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253267">
        <w:rPr>
          <w:rFonts w:ascii="Sylfaen" w:hAnsi="Sylfaen" w:cs="Sylfaen"/>
          <w:b/>
          <w:sz w:val="24"/>
          <w:szCs w:val="24"/>
          <w:lang w:val="ka-GE"/>
        </w:rPr>
        <w:t>2. ა</w:t>
      </w:r>
      <w:r w:rsidRPr="00253267">
        <w:rPr>
          <w:rFonts w:ascii="Sylfaen" w:hAnsi="Sylfaen"/>
          <w:b/>
          <w:sz w:val="24"/>
          <w:szCs w:val="24"/>
          <w:lang w:val="ka-GE"/>
        </w:rPr>
        <w:t>რჩევნების ორგანიზებულად ჩატარებისთვის სხვა მიმდინარე საკითხების განხილვა.</w:t>
      </w:r>
    </w:p>
    <w:p w:rsidR="00253267" w:rsidRDefault="00253267" w:rsidP="00253267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253267" w:rsidRPr="00253267" w:rsidRDefault="00253267" w:rsidP="00253267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253267">
        <w:rPr>
          <w:rFonts w:ascii="Sylfaen" w:hAnsi="Sylfaen" w:cs="Sylfaen"/>
          <w:b/>
          <w:sz w:val="24"/>
          <w:szCs w:val="24"/>
          <w:lang w:val="ka-GE"/>
        </w:rPr>
        <w:t>მოისმინეს:</w:t>
      </w:r>
    </w:p>
    <w:p w:rsidR="00AA667C" w:rsidRDefault="00E05A53" w:rsidP="0025326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თავმჯდომარემ</w:t>
      </w:r>
      <w:r w:rsidR="00253267">
        <w:rPr>
          <w:rFonts w:ascii="Sylfaen" w:hAnsi="Sylfaen" w:cs="Sylfaen"/>
          <w:sz w:val="24"/>
          <w:szCs w:val="24"/>
          <w:lang w:val="ka-GE"/>
        </w:rPr>
        <w:t xml:space="preserve"> საბჭოს წევრებს </w:t>
      </w:r>
      <w:r w:rsidR="00253267">
        <w:rPr>
          <w:rFonts w:ascii="Sylfaen" w:hAnsi="Sylfaen"/>
          <w:sz w:val="24"/>
          <w:szCs w:val="24"/>
          <w:lang w:val="ka-GE"/>
        </w:rPr>
        <w:t xml:space="preserve">სსიპ - </w:t>
      </w:r>
      <w:r w:rsidR="00253267" w:rsidRPr="00FF5FB5">
        <w:rPr>
          <w:rFonts w:ascii="Sylfaen" w:hAnsi="Sylfaen"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უნივერსიტეტის აკადემიური საბჭოს </w:t>
      </w:r>
      <w:r w:rsidR="00253267">
        <w:rPr>
          <w:rFonts w:ascii="Sylfaen" w:hAnsi="Sylfaen"/>
          <w:sz w:val="24"/>
          <w:szCs w:val="24"/>
          <w:lang w:val="ka-GE"/>
        </w:rPr>
        <w:t>წევრთა არჩევის წესის მე-2 მუხლის მე-5 პუნქტზე დაყრდნობით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 w:rsidR="00253267">
        <w:rPr>
          <w:rFonts w:ascii="Sylfaen" w:hAnsi="Sylfaen"/>
          <w:sz w:val="24"/>
          <w:szCs w:val="24"/>
          <w:lang w:val="ka-GE"/>
        </w:rPr>
        <w:t xml:space="preserve">არჩევნების </w:t>
      </w:r>
      <w:r w:rsidR="00AA667C">
        <w:rPr>
          <w:rFonts w:ascii="Sylfaen" w:hAnsi="Sylfaen"/>
          <w:sz w:val="24"/>
          <w:szCs w:val="24"/>
          <w:lang w:val="ka-GE"/>
        </w:rPr>
        <w:t xml:space="preserve">სამართლიანობისა და </w:t>
      </w:r>
      <w:r w:rsidR="00253267">
        <w:rPr>
          <w:rFonts w:ascii="Sylfaen" w:hAnsi="Sylfaen"/>
          <w:sz w:val="24"/>
          <w:szCs w:val="24"/>
          <w:lang w:val="ka-GE"/>
        </w:rPr>
        <w:t>ფარულობის უზრუნველსა</w:t>
      </w:r>
      <w:r w:rsidR="00AA667C">
        <w:rPr>
          <w:rFonts w:ascii="Sylfaen" w:hAnsi="Sylfaen"/>
          <w:sz w:val="24"/>
          <w:szCs w:val="24"/>
          <w:lang w:val="ka-GE"/>
        </w:rPr>
        <w:t>ყოფად შესთავაზა</w:t>
      </w:r>
      <w:r>
        <w:rPr>
          <w:rFonts w:ascii="Sylfaen" w:hAnsi="Sylfaen"/>
          <w:sz w:val="24"/>
          <w:szCs w:val="24"/>
          <w:lang w:val="ka-GE"/>
        </w:rPr>
        <w:t xml:space="preserve"> შემდეგი</w:t>
      </w:r>
      <w:r w:rsidR="00AA667C">
        <w:rPr>
          <w:rFonts w:ascii="Sylfaen" w:hAnsi="Sylfaen"/>
          <w:sz w:val="24"/>
          <w:szCs w:val="24"/>
          <w:lang w:val="ka-GE"/>
        </w:rPr>
        <w:t>:</w:t>
      </w:r>
    </w:p>
    <w:p w:rsidR="00F81E57" w:rsidRDefault="00F81E57" w:rsidP="0025326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F81E57" w:rsidRDefault="00AA667C" w:rsidP="0025326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 w:rsidR="00F81E57">
        <w:rPr>
          <w:rFonts w:ascii="Sylfaen" w:hAnsi="Sylfaen"/>
          <w:sz w:val="24"/>
          <w:szCs w:val="24"/>
          <w:lang w:val="ka-GE"/>
        </w:rPr>
        <w:t xml:space="preserve">პირველი საარჩევნო ბიულეტენის ჩაგდებამდე </w:t>
      </w:r>
      <w:r>
        <w:rPr>
          <w:rFonts w:ascii="Sylfaen" w:hAnsi="Sylfaen"/>
          <w:sz w:val="24"/>
          <w:szCs w:val="24"/>
          <w:lang w:val="ka-GE"/>
        </w:rPr>
        <w:t xml:space="preserve">საარჩევნო ყუთში საკონტროლო ფურცლის </w:t>
      </w:r>
      <w:r w:rsidR="00F81E57">
        <w:rPr>
          <w:rFonts w:ascii="Sylfaen" w:hAnsi="Sylfaen"/>
          <w:sz w:val="24"/>
          <w:szCs w:val="24"/>
          <w:lang w:val="ka-GE"/>
        </w:rPr>
        <w:t xml:space="preserve">ჩაგდება, რომელსაც ხელს აწერენ საარჩევნო ქვეკომისიის </w:t>
      </w:r>
      <w:r w:rsidR="005376A3">
        <w:rPr>
          <w:rFonts w:ascii="Sylfaen" w:hAnsi="Sylfaen"/>
          <w:sz w:val="24"/>
          <w:szCs w:val="24"/>
          <w:lang w:val="ka-GE"/>
        </w:rPr>
        <w:t>წევრები</w:t>
      </w:r>
      <w:r w:rsidR="000F5FFA">
        <w:rPr>
          <w:rFonts w:ascii="Sylfaen" w:hAnsi="Sylfaen"/>
          <w:sz w:val="24"/>
          <w:szCs w:val="24"/>
          <w:lang w:val="ka-GE"/>
        </w:rPr>
        <w:t>;</w:t>
      </w:r>
    </w:p>
    <w:p w:rsidR="005376A3" w:rsidRPr="00253267" w:rsidRDefault="005376A3" w:rsidP="005376A3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 საარჩევნო ბიულეტენის შემოხაზვის შემდეგ ამომრჩეველს დაევალოს მისი კონვერტში ჩადება.</w:t>
      </w:r>
    </w:p>
    <w:p w:rsidR="00F81E57" w:rsidRDefault="00F81E57" w:rsidP="00F81E57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81E57" w:rsidRDefault="00F81E57" w:rsidP="00F81E57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</w:t>
      </w:r>
      <w:r w:rsidRPr="00C21A18">
        <w:rPr>
          <w:rFonts w:ascii="Sylfaen" w:hAnsi="Sylfaen"/>
          <w:b/>
          <w:sz w:val="24"/>
          <w:szCs w:val="24"/>
          <w:lang w:val="sv-SE"/>
        </w:rPr>
        <w:t>ენჭისყრის</w:t>
      </w:r>
      <w:r w:rsidRPr="00C21A18">
        <w:rPr>
          <w:rFonts w:ascii="Sylfaen" w:eastAsia="Times New Roman" w:hAnsi="Sylfaen" w:cs="Times New Roman"/>
          <w:b/>
          <w:sz w:val="24"/>
          <w:szCs w:val="24"/>
          <w:lang w:val="sv-SE"/>
        </w:rPr>
        <w:t xml:space="preserve"> </w:t>
      </w:r>
      <w:r w:rsidRPr="00C21A18">
        <w:rPr>
          <w:rFonts w:ascii="Sylfaen" w:hAnsi="Sylfaen"/>
          <w:b/>
          <w:sz w:val="24"/>
          <w:szCs w:val="24"/>
          <w:lang w:val="sv-SE"/>
        </w:rPr>
        <w:t>შედეგები</w:t>
      </w:r>
      <w:r w:rsidRPr="00C21A18">
        <w:rPr>
          <w:rFonts w:ascii="Sylfaen" w:eastAsia="Times New Roman" w:hAnsi="Sylfaen" w:cs="Times New Roman"/>
          <w:sz w:val="24"/>
          <w:szCs w:val="24"/>
          <w:lang w:val="sv-SE"/>
        </w:rPr>
        <w:t xml:space="preserve">: </w:t>
      </w:r>
    </w:p>
    <w:p w:rsidR="00F81E57" w:rsidRPr="0066349C" w:rsidRDefault="00F81E57" w:rsidP="00F81E57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გადაწყვეტილება მიღებულია ერთხმად.</w:t>
      </w:r>
    </w:p>
    <w:p w:rsidR="00F81E57" w:rsidRPr="00C21A18" w:rsidRDefault="00F81E57" w:rsidP="00F81E57">
      <w:pPr>
        <w:spacing w:after="0" w:line="240" w:lineRule="auto"/>
        <w:jc w:val="both"/>
        <w:rPr>
          <w:rFonts w:ascii="Sylfaen" w:eastAsia="Times New Roman" w:hAnsi="Sylfaen" w:cs="Times New Roman"/>
          <w:b/>
          <w:sz w:val="24"/>
          <w:szCs w:val="24"/>
          <w:lang w:val="sv-SE"/>
        </w:rPr>
      </w:pPr>
    </w:p>
    <w:p w:rsidR="00F81E57" w:rsidRPr="00C21A18" w:rsidRDefault="00F81E57" w:rsidP="00F81E57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sv-SE"/>
        </w:rPr>
      </w:pPr>
      <w:r>
        <w:rPr>
          <w:rFonts w:ascii="Sylfaen" w:hAnsi="Sylfaen"/>
          <w:b/>
          <w:sz w:val="24"/>
          <w:szCs w:val="24"/>
          <w:lang w:val="sv-SE"/>
        </w:rPr>
        <w:t>და</w:t>
      </w:r>
      <w:r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sv-SE"/>
        </w:rPr>
        <w:t>დგი</w:t>
      </w:r>
      <w:r>
        <w:rPr>
          <w:rFonts w:ascii="Sylfaen" w:hAnsi="Sylfaen"/>
          <w:b/>
          <w:sz w:val="24"/>
          <w:szCs w:val="24"/>
          <w:lang w:val="ka-GE"/>
        </w:rPr>
        <w:t>ნეს</w:t>
      </w:r>
      <w:r w:rsidRPr="00C21A18">
        <w:rPr>
          <w:rFonts w:ascii="Sylfaen" w:eastAsia="Times New Roman" w:hAnsi="Sylfaen" w:cs="Times New Roman"/>
          <w:b/>
          <w:sz w:val="24"/>
          <w:szCs w:val="24"/>
          <w:lang w:val="sv-SE"/>
        </w:rPr>
        <w:t>:</w:t>
      </w:r>
      <w:r w:rsidRPr="00C21A18">
        <w:rPr>
          <w:rFonts w:ascii="Sylfaen" w:eastAsia="Times New Roman" w:hAnsi="Sylfaen" w:cs="Times New Roman"/>
          <w:sz w:val="24"/>
          <w:szCs w:val="24"/>
          <w:lang w:val="sv-SE"/>
        </w:rPr>
        <w:t xml:space="preserve"> </w:t>
      </w:r>
    </w:p>
    <w:p w:rsidR="00F81E57" w:rsidRDefault="005376A3" w:rsidP="0025326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 w:rsidR="00F81E57">
        <w:rPr>
          <w:rFonts w:ascii="Sylfaen" w:hAnsi="Sylfaen"/>
          <w:sz w:val="24"/>
          <w:szCs w:val="24"/>
          <w:lang w:val="ka-GE"/>
        </w:rPr>
        <w:t>პირველი საარჩევნო ბიულეტენის ჩაგდებამდე საარჩევნო ყუთში ქვე</w:t>
      </w:r>
      <w:r>
        <w:rPr>
          <w:rFonts w:ascii="Sylfaen" w:hAnsi="Sylfaen"/>
          <w:sz w:val="24"/>
          <w:szCs w:val="24"/>
          <w:lang w:val="ka-GE"/>
        </w:rPr>
        <w:t>კო</w:t>
      </w:r>
      <w:r w:rsidR="00F81E57">
        <w:rPr>
          <w:rFonts w:ascii="Sylfaen" w:hAnsi="Sylfaen"/>
          <w:sz w:val="24"/>
          <w:szCs w:val="24"/>
          <w:lang w:val="ka-GE"/>
        </w:rPr>
        <w:t xml:space="preserve">მისიის წევრებს დაევალოთ საკონტროლო ფურცლის ჩაგდება, რომელსაც ხელს აწერენ საარჩევნო ქვეკომისიის </w:t>
      </w:r>
      <w:r>
        <w:rPr>
          <w:rFonts w:ascii="Sylfaen" w:hAnsi="Sylfaen"/>
          <w:sz w:val="24"/>
          <w:szCs w:val="24"/>
          <w:lang w:val="ka-GE"/>
        </w:rPr>
        <w:t>წევრები</w:t>
      </w:r>
      <w:r w:rsidR="00F81E57">
        <w:rPr>
          <w:rFonts w:ascii="Sylfaen" w:hAnsi="Sylfaen"/>
          <w:sz w:val="24"/>
          <w:szCs w:val="24"/>
          <w:lang w:val="ka-GE"/>
        </w:rPr>
        <w:t>.</w:t>
      </w:r>
    </w:p>
    <w:p w:rsidR="005376A3" w:rsidRPr="00253267" w:rsidRDefault="005376A3" w:rsidP="005376A3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 საარჩევნო ბიულეტენის შემოხაზვის შემდეგ ამომრჩეველს დაევალოს მისი კონვერტში ჩადება.</w:t>
      </w:r>
    </w:p>
    <w:p w:rsidR="00F81E57" w:rsidRDefault="00F81E57" w:rsidP="0025326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F81E57" w:rsidRDefault="00F81E57" w:rsidP="00F81E57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43EB1" w:rsidRPr="005376A3" w:rsidRDefault="005376A3" w:rsidP="00A43EB1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5376A3">
        <w:rPr>
          <w:rFonts w:ascii="Sylfaen" w:hAnsi="Sylfaen" w:cs="Sylfaen"/>
          <w:b/>
          <w:sz w:val="24"/>
          <w:szCs w:val="24"/>
          <w:lang w:val="ka-GE"/>
        </w:rPr>
        <w:t>3</w:t>
      </w:r>
      <w:r w:rsidR="00A43EB1" w:rsidRPr="005376A3">
        <w:rPr>
          <w:rFonts w:ascii="Sylfaen" w:hAnsi="Sylfaen" w:cs="Sylfaen"/>
          <w:b/>
          <w:sz w:val="24"/>
          <w:szCs w:val="24"/>
          <w:lang w:val="ka-GE"/>
        </w:rPr>
        <w:t>. ს</w:t>
      </w:r>
      <w:r w:rsidR="00A43EB1" w:rsidRPr="005376A3">
        <w:rPr>
          <w:rFonts w:ascii="Sylfaen" w:hAnsi="Sylfaen"/>
          <w:b/>
          <w:sz w:val="24"/>
          <w:szCs w:val="24"/>
          <w:lang w:val="ka-GE"/>
        </w:rPr>
        <w:t>აარჩევნო უბნების დადგენა.</w:t>
      </w:r>
    </w:p>
    <w:p w:rsidR="00A43EB1" w:rsidRDefault="00A43EB1" w:rsidP="00D36B40">
      <w:pPr>
        <w:rPr>
          <w:rFonts w:ascii="Sylfaen" w:hAnsi="Sylfaen"/>
          <w:lang w:val="ka-GE"/>
        </w:rPr>
      </w:pPr>
    </w:p>
    <w:p w:rsidR="00A43EB1" w:rsidRPr="005376A3" w:rsidRDefault="00A43EB1" w:rsidP="00D36B40">
      <w:pPr>
        <w:rPr>
          <w:rFonts w:ascii="Sylfaen" w:hAnsi="Sylfaen"/>
          <w:b/>
          <w:sz w:val="24"/>
          <w:szCs w:val="24"/>
          <w:lang w:val="ka-GE"/>
        </w:rPr>
      </w:pPr>
      <w:r w:rsidRPr="005376A3">
        <w:rPr>
          <w:rFonts w:ascii="Sylfaen" w:hAnsi="Sylfaen"/>
          <w:b/>
          <w:sz w:val="24"/>
          <w:szCs w:val="24"/>
          <w:lang w:val="ka-GE"/>
        </w:rPr>
        <w:t>მოისმინეს:</w:t>
      </w:r>
    </w:p>
    <w:p w:rsidR="00D36B40" w:rsidRPr="005376A3" w:rsidRDefault="00A43EB1" w:rsidP="00A43EB1">
      <w:pPr>
        <w:jc w:val="both"/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მდივანმა კომის</w:t>
      </w:r>
      <w:r w:rsidR="005376A3">
        <w:rPr>
          <w:rFonts w:ascii="Sylfaen" w:hAnsi="Sylfaen"/>
          <w:sz w:val="24"/>
          <w:szCs w:val="24"/>
          <w:lang w:val="ka-GE"/>
        </w:rPr>
        <w:t>ი</w:t>
      </w:r>
      <w:r w:rsidRPr="005376A3">
        <w:rPr>
          <w:rFonts w:ascii="Sylfaen" w:hAnsi="Sylfaen"/>
          <w:sz w:val="24"/>
          <w:szCs w:val="24"/>
          <w:lang w:val="ka-GE"/>
        </w:rPr>
        <w:t xml:space="preserve">ას მოახსენა, რომ </w:t>
      </w:r>
      <w:r w:rsidR="00D36B40" w:rsidRPr="005376A3">
        <w:rPr>
          <w:rFonts w:ascii="Sylfaen" w:hAnsi="Sylfaen"/>
          <w:sz w:val="24"/>
          <w:szCs w:val="24"/>
          <w:lang w:val="ka-GE"/>
        </w:rPr>
        <w:t>ამომრჩევლებს</w:t>
      </w:r>
      <w:r w:rsidRPr="005376A3">
        <w:rPr>
          <w:rFonts w:ascii="Sylfaen" w:hAnsi="Sylfaen"/>
          <w:sz w:val="24"/>
          <w:szCs w:val="24"/>
          <w:lang w:val="ka-GE"/>
        </w:rPr>
        <w:t>, მიზანშეწონილია,</w:t>
      </w:r>
      <w:r w:rsidR="00D36B40" w:rsidRPr="005376A3">
        <w:rPr>
          <w:rFonts w:ascii="Sylfaen" w:hAnsi="Sylfaen"/>
          <w:sz w:val="24"/>
          <w:szCs w:val="24"/>
          <w:lang w:val="ka-GE"/>
        </w:rPr>
        <w:t xml:space="preserve"> ხმის მიცემის  უფლების განხორციელების საშუალება </w:t>
      </w:r>
      <w:r w:rsidR="000F5FFA">
        <w:rPr>
          <w:rFonts w:ascii="Sylfaen" w:hAnsi="Sylfaen"/>
          <w:sz w:val="24"/>
          <w:szCs w:val="24"/>
          <w:lang w:val="ka-GE"/>
        </w:rPr>
        <w:t>მიეცე</w:t>
      </w:r>
      <w:r w:rsidR="00D36B40" w:rsidRPr="005376A3">
        <w:rPr>
          <w:rFonts w:ascii="Sylfaen" w:hAnsi="Sylfaen"/>
          <w:sz w:val="24"/>
          <w:szCs w:val="24"/>
          <w:lang w:val="ka-GE"/>
        </w:rPr>
        <w:t>თ შესაბამისი ფაკულტეტების მიხედვით შემდეგ საარჩევნო უბნებზე:</w:t>
      </w:r>
    </w:p>
    <w:p w:rsidR="00D36B40" w:rsidRPr="005376A3" w:rsidRDefault="00D36B40" w:rsidP="00D36B40">
      <w:pPr>
        <w:pStyle w:val="ListParagraph"/>
        <w:numPr>
          <w:ilvl w:val="0"/>
          <w:numId w:val="20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lastRenderedPageBreak/>
        <w:t>ჰუმანიტარულ მეცნიერებათა ფაკულტეტი - თსუ პირველი კორპუსი, აუდიტორია N212;</w:t>
      </w:r>
    </w:p>
    <w:p w:rsidR="00D36B40" w:rsidRPr="005376A3" w:rsidRDefault="00D36B40" w:rsidP="00D36B40">
      <w:pPr>
        <w:pStyle w:val="ListParagraph"/>
        <w:numPr>
          <w:ilvl w:val="0"/>
          <w:numId w:val="20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იურიდიული ფაკულტეტი - თსუ მეორე კორპუსი, აუდიტორია N135;</w:t>
      </w:r>
    </w:p>
    <w:p w:rsidR="00D36B40" w:rsidRPr="005376A3" w:rsidRDefault="00D36B40" w:rsidP="00D36B40">
      <w:pPr>
        <w:pStyle w:val="ListParagraph"/>
        <w:numPr>
          <w:ilvl w:val="0"/>
          <w:numId w:val="20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ეკონომიკისა და ბიზნესის ფაკულტეტი - თსუ მაღლივი კორპუსი, აუდიტორია N206;</w:t>
      </w:r>
    </w:p>
    <w:p w:rsidR="00D36B40" w:rsidRPr="005376A3" w:rsidRDefault="00D36B40" w:rsidP="00D36B40">
      <w:pPr>
        <w:pStyle w:val="ListParagraph"/>
        <w:numPr>
          <w:ilvl w:val="0"/>
          <w:numId w:val="20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 xml:space="preserve">ფსიქოლოგიისა და განათლების </w:t>
      </w:r>
      <w:r w:rsidR="000F5FFA">
        <w:rPr>
          <w:rFonts w:ascii="Sylfaen" w:hAnsi="Sylfaen"/>
          <w:sz w:val="24"/>
          <w:szCs w:val="24"/>
          <w:lang w:val="ka-GE"/>
        </w:rPr>
        <w:t>მეც</w:t>
      </w:r>
      <w:r w:rsidRPr="005376A3">
        <w:rPr>
          <w:rFonts w:ascii="Sylfaen" w:hAnsi="Sylfaen"/>
          <w:sz w:val="24"/>
          <w:szCs w:val="24"/>
          <w:lang w:val="ka-GE"/>
        </w:rPr>
        <w:t>ნიერებათა ფაკულტეტი - თსუ მაღლივი კორპუსი, ფსიქოლოგიის დეპარტამენტის ოთახი;</w:t>
      </w:r>
    </w:p>
    <w:p w:rsidR="00D36B40" w:rsidRPr="005376A3" w:rsidRDefault="00D36B40" w:rsidP="00D36B40">
      <w:pPr>
        <w:pStyle w:val="ListParagraph"/>
        <w:numPr>
          <w:ilvl w:val="0"/>
          <w:numId w:val="20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სოციალურ და პოლიტიკურ მეცნიერებათა ფაკულტეტი  - თსუ მეექვსე კორპუსი, აუდიტორია N208;</w:t>
      </w:r>
    </w:p>
    <w:p w:rsidR="00D36B40" w:rsidRPr="005376A3" w:rsidRDefault="00D36B40" w:rsidP="00D36B40">
      <w:pPr>
        <w:pStyle w:val="ListParagraph"/>
        <w:numPr>
          <w:ilvl w:val="0"/>
          <w:numId w:val="20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ზუსტ და საბუნებისმეტყველო მეცნიერებათა ფაკულტეტი - თსუ მეთერთმეტე კორპუსი, აუდიტორია N301;</w:t>
      </w:r>
    </w:p>
    <w:p w:rsidR="00D36B40" w:rsidRPr="005376A3" w:rsidRDefault="00D36B40" w:rsidP="00D36B40">
      <w:pPr>
        <w:pStyle w:val="ListParagraph"/>
        <w:numPr>
          <w:ilvl w:val="0"/>
          <w:numId w:val="20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 xml:space="preserve">მედიცინის ფაკულტეტის - მორფოლოგიის ინსტიტუტი, ბელიაშვილის N78. </w:t>
      </w:r>
    </w:p>
    <w:p w:rsidR="00A43EB1" w:rsidRPr="005376A3" w:rsidRDefault="00A43EB1" w:rsidP="005376A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5376A3">
        <w:rPr>
          <w:rFonts w:ascii="Sylfaen" w:hAnsi="Sylfaen" w:cs="Sylfaen"/>
          <w:b/>
          <w:sz w:val="24"/>
          <w:szCs w:val="24"/>
          <w:lang w:val="ka-GE"/>
        </w:rPr>
        <w:t>კ</w:t>
      </w:r>
      <w:r w:rsidRPr="005376A3">
        <w:rPr>
          <w:rFonts w:ascii="Sylfaen" w:hAnsi="Sylfaen"/>
          <w:b/>
          <w:sz w:val="24"/>
          <w:szCs w:val="24"/>
          <w:lang w:val="sv-SE"/>
        </w:rPr>
        <w:t>ენჭისყრის</w:t>
      </w:r>
      <w:r w:rsidRPr="005376A3">
        <w:rPr>
          <w:rFonts w:ascii="Sylfaen" w:eastAsia="Times New Roman" w:hAnsi="Sylfaen" w:cs="Times New Roman"/>
          <w:b/>
          <w:sz w:val="24"/>
          <w:szCs w:val="24"/>
          <w:lang w:val="sv-SE"/>
        </w:rPr>
        <w:t xml:space="preserve"> </w:t>
      </w:r>
      <w:r w:rsidRPr="005376A3">
        <w:rPr>
          <w:rFonts w:ascii="Sylfaen" w:hAnsi="Sylfaen"/>
          <w:b/>
          <w:sz w:val="24"/>
          <w:szCs w:val="24"/>
          <w:lang w:val="sv-SE"/>
        </w:rPr>
        <w:t>შედეგები</w:t>
      </w:r>
      <w:r w:rsidRPr="005376A3">
        <w:rPr>
          <w:rFonts w:ascii="Sylfaen" w:eastAsia="Times New Roman" w:hAnsi="Sylfaen" w:cs="Times New Roman"/>
          <w:sz w:val="24"/>
          <w:szCs w:val="24"/>
          <w:lang w:val="sv-SE"/>
        </w:rPr>
        <w:t xml:space="preserve">: </w:t>
      </w:r>
    </w:p>
    <w:p w:rsidR="00A43EB1" w:rsidRPr="005376A3" w:rsidRDefault="00A43EB1" w:rsidP="005376A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5376A3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5376A3">
        <w:rPr>
          <w:rFonts w:ascii="Sylfaen" w:hAnsi="Sylfaen"/>
          <w:sz w:val="24"/>
          <w:szCs w:val="24"/>
          <w:lang w:val="ka-GE"/>
        </w:rPr>
        <w:t xml:space="preserve"> მიღებულია ერთხმად.</w:t>
      </w:r>
    </w:p>
    <w:p w:rsidR="00A43EB1" w:rsidRPr="005376A3" w:rsidRDefault="00A43EB1" w:rsidP="00A43EB1">
      <w:pPr>
        <w:spacing w:after="0" w:line="240" w:lineRule="auto"/>
        <w:ind w:left="567"/>
        <w:jc w:val="both"/>
        <w:rPr>
          <w:rFonts w:ascii="Sylfaen" w:eastAsia="Times New Roman" w:hAnsi="Sylfaen" w:cs="Times New Roman"/>
          <w:b/>
          <w:sz w:val="24"/>
          <w:szCs w:val="24"/>
          <w:lang w:val="sv-SE"/>
        </w:rPr>
      </w:pPr>
    </w:p>
    <w:p w:rsidR="00A43EB1" w:rsidRPr="005376A3" w:rsidRDefault="00A43EB1" w:rsidP="005376A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sv-SE"/>
        </w:rPr>
      </w:pPr>
      <w:r w:rsidRPr="005376A3">
        <w:rPr>
          <w:rFonts w:ascii="Sylfaen" w:hAnsi="Sylfaen"/>
          <w:b/>
          <w:sz w:val="24"/>
          <w:szCs w:val="24"/>
          <w:lang w:val="sv-SE"/>
        </w:rPr>
        <w:t>და</w:t>
      </w:r>
      <w:r w:rsidRPr="005376A3">
        <w:rPr>
          <w:rFonts w:ascii="Sylfaen" w:hAnsi="Sylfaen"/>
          <w:b/>
          <w:sz w:val="24"/>
          <w:szCs w:val="24"/>
          <w:lang w:val="ka-GE"/>
        </w:rPr>
        <w:t>ა</w:t>
      </w:r>
      <w:r w:rsidRPr="005376A3">
        <w:rPr>
          <w:rFonts w:ascii="Sylfaen" w:hAnsi="Sylfaen"/>
          <w:b/>
          <w:sz w:val="24"/>
          <w:szCs w:val="24"/>
          <w:lang w:val="sv-SE"/>
        </w:rPr>
        <w:t>დგი</w:t>
      </w:r>
      <w:r w:rsidRPr="005376A3">
        <w:rPr>
          <w:rFonts w:ascii="Sylfaen" w:hAnsi="Sylfaen"/>
          <w:b/>
          <w:sz w:val="24"/>
          <w:szCs w:val="24"/>
          <w:lang w:val="ka-GE"/>
        </w:rPr>
        <w:t>ნეს</w:t>
      </w:r>
      <w:r w:rsidRPr="005376A3">
        <w:rPr>
          <w:rFonts w:ascii="Sylfaen" w:eastAsia="Times New Roman" w:hAnsi="Sylfaen" w:cs="Times New Roman"/>
          <w:b/>
          <w:sz w:val="24"/>
          <w:szCs w:val="24"/>
          <w:lang w:val="sv-SE"/>
        </w:rPr>
        <w:t>:</w:t>
      </w:r>
      <w:r w:rsidRPr="005376A3">
        <w:rPr>
          <w:rFonts w:ascii="Sylfaen" w:eastAsia="Times New Roman" w:hAnsi="Sylfaen" w:cs="Times New Roman"/>
          <w:sz w:val="24"/>
          <w:szCs w:val="24"/>
          <w:lang w:val="sv-SE"/>
        </w:rPr>
        <w:t xml:space="preserve"> </w:t>
      </w:r>
    </w:p>
    <w:p w:rsidR="00A43EB1" w:rsidRPr="005376A3" w:rsidRDefault="00A43EB1" w:rsidP="00A43EB1">
      <w:pPr>
        <w:jc w:val="both"/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ამომრჩევლებს ხმის მიცემის  უფლების განხორციელების საშუალება მიეცემათ</w:t>
      </w:r>
      <w:r w:rsidR="005376A3">
        <w:rPr>
          <w:rFonts w:ascii="Sylfaen" w:hAnsi="Sylfaen"/>
          <w:sz w:val="24"/>
          <w:szCs w:val="24"/>
          <w:lang w:val="ka-GE"/>
        </w:rPr>
        <w:t>,</w:t>
      </w:r>
      <w:r w:rsidRPr="005376A3">
        <w:rPr>
          <w:rFonts w:ascii="Sylfaen" w:hAnsi="Sylfaen"/>
          <w:sz w:val="24"/>
          <w:szCs w:val="24"/>
          <w:lang w:val="ka-GE"/>
        </w:rPr>
        <w:t xml:space="preserve"> შესაბამისი ფაკულტეტების მიხედვით</w:t>
      </w:r>
      <w:r w:rsidR="005376A3">
        <w:rPr>
          <w:rFonts w:ascii="Sylfaen" w:hAnsi="Sylfaen"/>
          <w:sz w:val="24"/>
          <w:szCs w:val="24"/>
          <w:lang w:val="ka-GE"/>
        </w:rPr>
        <w:t>,</w:t>
      </w:r>
      <w:r w:rsidRPr="005376A3">
        <w:rPr>
          <w:rFonts w:ascii="Sylfaen" w:hAnsi="Sylfaen"/>
          <w:sz w:val="24"/>
          <w:szCs w:val="24"/>
          <w:lang w:val="ka-GE"/>
        </w:rPr>
        <w:t xml:space="preserve"> შემდეგ საარჩევნო უბნებზე:</w:t>
      </w:r>
    </w:p>
    <w:p w:rsidR="00A43EB1" w:rsidRPr="005376A3" w:rsidRDefault="00A43EB1" w:rsidP="00A43EB1">
      <w:pPr>
        <w:pStyle w:val="ListParagraph"/>
        <w:numPr>
          <w:ilvl w:val="0"/>
          <w:numId w:val="25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ჰუმანიტარულ მეცნიერებათა ფაკულტეტი - თსუ პირველი კორპუსი, აუდიტორია N212;</w:t>
      </w:r>
    </w:p>
    <w:p w:rsidR="00A43EB1" w:rsidRPr="005376A3" w:rsidRDefault="00A43EB1" w:rsidP="00A43EB1">
      <w:pPr>
        <w:pStyle w:val="ListParagraph"/>
        <w:numPr>
          <w:ilvl w:val="0"/>
          <w:numId w:val="25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იურიდიული ფაკულტეტი - თსუ მეორე კორპუსი, აუდიტორია N135;</w:t>
      </w:r>
    </w:p>
    <w:p w:rsidR="00A43EB1" w:rsidRPr="005376A3" w:rsidRDefault="00A43EB1" w:rsidP="00A43EB1">
      <w:pPr>
        <w:pStyle w:val="ListParagraph"/>
        <w:numPr>
          <w:ilvl w:val="0"/>
          <w:numId w:val="25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ეკონომიკისა და ბიზნესის ფაკულტეტი - თსუ მაღლივი კორპუსი, აუდიტორია N206;</w:t>
      </w:r>
    </w:p>
    <w:p w:rsidR="00A43EB1" w:rsidRPr="005376A3" w:rsidRDefault="00A43EB1" w:rsidP="00A43EB1">
      <w:pPr>
        <w:pStyle w:val="ListParagraph"/>
        <w:numPr>
          <w:ilvl w:val="0"/>
          <w:numId w:val="25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 xml:space="preserve">ფსიქოლოგიისა და განათლების </w:t>
      </w:r>
      <w:r w:rsidR="003C053B">
        <w:rPr>
          <w:rFonts w:ascii="Sylfaen" w:hAnsi="Sylfaen"/>
          <w:sz w:val="24"/>
          <w:szCs w:val="24"/>
          <w:lang w:val="ka-GE"/>
        </w:rPr>
        <w:t>მე</w:t>
      </w:r>
      <w:r w:rsidRPr="005376A3">
        <w:rPr>
          <w:rFonts w:ascii="Sylfaen" w:hAnsi="Sylfaen"/>
          <w:sz w:val="24"/>
          <w:szCs w:val="24"/>
          <w:lang w:val="ka-GE"/>
        </w:rPr>
        <w:t>ცნიერებათა ფაკულტეტი - თსუ მაღლივი კორპუსი, ფსიქოლოგიის დეპარტამენტის ოთახი</w:t>
      </w:r>
      <w:r w:rsidR="000F5FFA">
        <w:rPr>
          <w:rFonts w:ascii="Sylfaen" w:hAnsi="Sylfaen"/>
          <w:sz w:val="24"/>
          <w:szCs w:val="24"/>
          <w:lang w:val="ka-GE"/>
        </w:rPr>
        <w:t>;</w:t>
      </w:r>
    </w:p>
    <w:p w:rsidR="00A43EB1" w:rsidRPr="005376A3" w:rsidRDefault="00A43EB1" w:rsidP="00A43EB1">
      <w:pPr>
        <w:pStyle w:val="ListParagraph"/>
        <w:numPr>
          <w:ilvl w:val="0"/>
          <w:numId w:val="25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სოციალურ და პოლიტიკურ მეცნიერებათა ფაკულტეტი  - თსუ მეექვსე კორპუსი, აუდიტორია N208;</w:t>
      </w:r>
    </w:p>
    <w:p w:rsidR="00A43EB1" w:rsidRPr="005376A3" w:rsidRDefault="00A43EB1" w:rsidP="00A43EB1">
      <w:pPr>
        <w:pStyle w:val="ListParagraph"/>
        <w:numPr>
          <w:ilvl w:val="0"/>
          <w:numId w:val="25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>ზუსტ და საბუნებისმეტყველო მეცნიერებათა ფაკულტეტი - თსუ მეთერთმეტე კორპუსი, აუდიტორია N301;</w:t>
      </w:r>
    </w:p>
    <w:p w:rsidR="00A43EB1" w:rsidRPr="005376A3" w:rsidRDefault="00A43EB1" w:rsidP="00A43EB1">
      <w:pPr>
        <w:pStyle w:val="ListParagraph"/>
        <w:numPr>
          <w:ilvl w:val="0"/>
          <w:numId w:val="25"/>
        </w:numPr>
        <w:rPr>
          <w:rFonts w:ascii="Sylfaen" w:hAnsi="Sylfaen"/>
          <w:sz w:val="24"/>
          <w:szCs w:val="24"/>
          <w:lang w:val="ka-GE"/>
        </w:rPr>
      </w:pPr>
      <w:r w:rsidRPr="005376A3">
        <w:rPr>
          <w:rFonts w:ascii="Sylfaen" w:hAnsi="Sylfaen"/>
          <w:sz w:val="24"/>
          <w:szCs w:val="24"/>
          <w:lang w:val="ka-GE"/>
        </w:rPr>
        <w:t xml:space="preserve">მედიცინის </w:t>
      </w:r>
      <w:r w:rsidR="000F5FFA">
        <w:rPr>
          <w:rFonts w:ascii="Sylfaen" w:hAnsi="Sylfaen"/>
          <w:sz w:val="24"/>
          <w:szCs w:val="24"/>
          <w:lang w:val="ka-GE"/>
        </w:rPr>
        <w:t>ფაკულტეტი</w:t>
      </w:r>
      <w:r w:rsidRPr="005376A3">
        <w:rPr>
          <w:rFonts w:ascii="Sylfaen" w:hAnsi="Sylfaen"/>
          <w:sz w:val="24"/>
          <w:szCs w:val="24"/>
          <w:lang w:val="ka-GE"/>
        </w:rPr>
        <w:t xml:space="preserve"> - მორფოლოგიის ინსტიტუტი, ბელიაშვილის N78. </w:t>
      </w:r>
    </w:p>
    <w:p w:rsidR="00A76D68" w:rsidRPr="005376A3" w:rsidRDefault="00A76D68" w:rsidP="00581C2D">
      <w:pPr>
        <w:pStyle w:val="ListParagraph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833E6C" w:rsidRPr="00833E6C" w:rsidRDefault="00833E6C" w:rsidP="00581C2D">
      <w:pPr>
        <w:pStyle w:val="ListParagraph"/>
        <w:spacing w:after="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833E6C">
        <w:rPr>
          <w:rFonts w:ascii="Sylfaen" w:hAnsi="Sylfaen"/>
          <w:b/>
          <w:sz w:val="24"/>
          <w:szCs w:val="24"/>
          <w:lang w:val="ka-GE"/>
        </w:rPr>
        <w:t>ირაკლი დვალიძე</w:t>
      </w:r>
    </w:p>
    <w:p w:rsidR="007B2771" w:rsidRPr="00636DC0" w:rsidRDefault="00FF5FB5" w:rsidP="00581C2D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საარჩევნო კომისიის თავმჯდომარე</w:t>
      </w:r>
    </w:p>
    <w:p w:rsidR="00581C2D" w:rsidRDefault="00581C2D" w:rsidP="00581C2D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581C2D" w:rsidRPr="00833E6C" w:rsidRDefault="00FF5FB5" w:rsidP="00581C2D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გიორგი მახარობლიშვილი</w:t>
      </w:r>
    </w:p>
    <w:p w:rsidR="007B2771" w:rsidRPr="00C21A18" w:rsidRDefault="00FF5FB5" w:rsidP="00FF5FB5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საარჩევნო კომისიის მდივანი</w:t>
      </w:r>
      <w:r w:rsidR="007B2771" w:rsidRPr="00C21A18">
        <w:rPr>
          <w:rFonts w:ascii="Sylfaen" w:eastAsia="Times New Roman" w:hAnsi="Sylfaen" w:cs="Times New Roman"/>
          <w:sz w:val="24"/>
          <w:szCs w:val="24"/>
          <w:lang w:val="sv-SE"/>
        </w:rPr>
        <w:tab/>
      </w:r>
      <w:r w:rsidR="007B2771" w:rsidRPr="00C21A18">
        <w:rPr>
          <w:rFonts w:ascii="Sylfaen" w:eastAsia="Times New Roman" w:hAnsi="Sylfaen" w:cs="Times New Roman"/>
          <w:sz w:val="24"/>
          <w:szCs w:val="24"/>
          <w:lang w:val="sv-SE"/>
        </w:rPr>
        <w:tab/>
      </w:r>
    </w:p>
    <w:sectPr w:rsidR="007B2771" w:rsidRPr="00C21A18" w:rsidSect="0026139D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C07" w:rsidRDefault="00763C07" w:rsidP="00833E6C">
      <w:pPr>
        <w:spacing w:after="0" w:line="240" w:lineRule="auto"/>
      </w:pPr>
      <w:r>
        <w:separator/>
      </w:r>
    </w:p>
  </w:endnote>
  <w:endnote w:type="continuationSeparator" w:id="1">
    <w:p w:rsidR="00763C07" w:rsidRDefault="00763C07" w:rsidP="0083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3223"/>
      <w:docPartObj>
        <w:docPartGallery w:val="Page Numbers (Bottom of Page)"/>
        <w:docPartUnique/>
      </w:docPartObj>
    </w:sdtPr>
    <w:sdtContent>
      <w:p w:rsidR="000C1CD4" w:rsidRDefault="000F6ABF">
        <w:pPr>
          <w:pStyle w:val="Footer"/>
          <w:jc w:val="right"/>
        </w:pPr>
        <w:fldSimple w:instr=" PAGE   \* MERGEFORMAT ">
          <w:r w:rsidR="00063830">
            <w:rPr>
              <w:noProof/>
            </w:rPr>
            <w:t>1</w:t>
          </w:r>
        </w:fldSimple>
      </w:p>
    </w:sdtContent>
  </w:sdt>
  <w:p w:rsidR="000C1CD4" w:rsidRDefault="000C1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C07" w:rsidRDefault="00763C07" w:rsidP="00833E6C">
      <w:pPr>
        <w:spacing w:after="0" w:line="240" w:lineRule="auto"/>
      </w:pPr>
      <w:r>
        <w:separator/>
      </w:r>
    </w:p>
  </w:footnote>
  <w:footnote w:type="continuationSeparator" w:id="1">
    <w:p w:rsidR="00763C07" w:rsidRDefault="00763C07" w:rsidP="0083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FBE"/>
    <w:multiLevelType w:val="hybridMultilevel"/>
    <w:tmpl w:val="3D52D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95A2E"/>
    <w:multiLevelType w:val="hybridMultilevel"/>
    <w:tmpl w:val="4816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24BF1"/>
    <w:multiLevelType w:val="hybridMultilevel"/>
    <w:tmpl w:val="4816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52DE2"/>
    <w:multiLevelType w:val="hybridMultilevel"/>
    <w:tmpl w:val="52A01F96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36BD2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B51869"/>
    <w:multiLevelType w:val="hybridMultilevel"/>
    <w:tmpl w:val="3D04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300A"/>
    <w:multiLevelType w:val="hybridMultilevel"/>
    <w:tmpl w:val="4D10C010"/>
    <w:lvl w:ilvl="0" w:tplc="DB42FB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15011"/>
    <w:multiLevelType w:val="hybridMultilevel"/>
    <w:tmpl w:val="D47E5F58"/>
    <w:lvl w:ilvl="0" w:tplc="B70CCD7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5409"/>
    <w:multiLevelType w:val="hybridMultilevel"/>
    <w:tmpl w:val="3EBA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B2443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803FAE"/>
    <w:multiLevelType w:val="hybridMultilevel"/>
    <w:tmpl w:val="3D4A9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E04E6"/>
    <w:multiLevelType w:val="hybridMultilevel"/>
    <w:tmpl w:val="449EDB72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47444FE9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56056"/>
    <w:multiLevelType w:val="hybridMultilevel"/>
    <w:tmpl w:val="CE66D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05F0B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05C9D"/>
    <w:multiLevelType w:val="hybridMultilevel"/>
    <w:tmpl w:val="3D4A9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D28B6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9209C5"/>
    <w:multiLevelType w:val="hybridMultilevel"/>
    <w:tmpl w:val="D226785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61F826BD"/>
    <w:multiLevelType w:val="hybridMultilevel"/>
    <w:tmpl w:val="3D04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F2FB9"/>
    <w:multiLevelType w:val="hybridMultilevel"/>
    <w:tmpl w:val="EC4810FE"/>
    <w:lvl w:ilvl="0" w:tplc="DB42FB9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69E53DB4"/>
    <w:multiLevelType w:val="hybridMultilevel"/>
    <w:tmpl w:val="A3E4E80E"/>
    <w:lvl w:ilvl="0" w:tplc="CECC0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B76A94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A61707"/>
    <w:multiLevelType w:val="hybridMultilevel"/>
    <w:tmpl w:val="35BA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90DBF"/>
    <w:multiLevelType w:val="hybridMultilevel"/>
    <w:tmpl w:val="38EE5856"/>
    <w:lvl w:ilvl="0" w:tplc="DB42FB9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74104F4D"/>
    <w:multiLevelType w:val="hybridMultilevel"/>
    <w:tmpl w:val="2EE45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C1BED"/>
    <w:multiLevelType w:val="hybridMultilevel"/>
    <w:tmpl w:val="F6C21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E7D5D"/>
    <w:multiLevelType w:val="hybridMultilevel"/>
    <w:tmpl w:val="52A01F96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25474"/>
    <w:multiLevelType w:val="hybridMultilevel"/>
    <w:tmpl w:val="690C83EE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8E5D0D"/>
    <w:multiLevelType w:val="hybridMultilevel"/>
    <w:tmpl w:val="110EA034"/>
    <w:lvl w:ilvl="0" w:tplc="B0B0F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9"/>
  </w:num>
  <w:num w:numId="8">
    <w:abstractNumId w:val="26"/>
  </w:num>
  <w:num w:numId="9">
    <w:abstractNumId w:val="3"/>
  </w:num>
  <w:num w:numId="10">
    <w:abstractNumId w:val="21"/>
  </w:num>
  <w:num w:numId="11">
    <w:abstractNumId w:val="4"/>
  </w:num>
  <w:num w:numId="12">
    <w:abstractNumId w:val="7"/>
  </w:num>
  <w:num w:numId="13">
    <w:abstractNumId w:val="10"/>
  </w:num>
  <w:num w:numId="14">
    <w:abstractNumId w:val="15"/>
  </w:num>
  <w:num w:numId="15">
    <w:abstractNumId w:val="0"/>
  </w:num>
  <w:num w:numId="16">
    <w:abstractNumId w:val="13"/>
  </w:num>
  <w:num w:numId="17">
    <w:abstractNumId w:val="22"/>
  </w:num>
  <w:num w:numId="18">
    <w:abstractNumId w:val="12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7"/>
  </w:num>
  <w:num w:numId="23">
    <w:abstractNumId w:val="2"/>
  </w:num>
  <w:num w:numId="24">
    <w:abstractNumId w:val="28"/>
  </w:num>
  <w:num w:numId="25">
    <w:abstractNumId w:val="1"/>
  </w:num>
  <w:num w:numId="26">
    <w:abstractNumId w:val="17"/>
  </w:num>
  <w:num w:numId="27">
    <w:abstractNumId w:val="25"/>
  </w:num>
  <w:num w:numId="28">
    <w:abstractNumId w:val="6"/>
  </w:num>
  <w:num w:numId="29">
    <w:abstractNumId w:val="19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EE1"/>
    <w:rsid w:val="00063830"/>
    <w:rsid w:val="000916CA"/>
    <w:rsid w:val="000A7A2E"/>
    <w:rsid w:val="000C1CD4"/>
    <w:rsid w:val="000F5FFA"/>
    <w:rsid w:val="000F6ABF"/>
    <w:rsid w:val="001156D3"/>
    <w:rsid w:val="00170445"/>
    <w:rsid w:val="00180C5C"/>
    <w:rsid w:val="001F4A96"/>
    <w:rsid w:val="0020736E"/>
    <w:rsid w:val="00247ED7"/>
    <w:rsid w:val="00253267"/>
    <w:rsid w:val="0026139D"/>
    <w:rsid w:val="00292E42"/>
    <w:rsid w:val="002E1164"/>
    <w:rsid w:val="0032053B"/>
    <w:rsid w:val="003C053B"/>
    <w:rsid w:val="003D671E"/>
    <w:rsid w:val="003D6B74"/>
    <w:rsid w:val="0043208E"/>
    <w:rsid w:val="004330A6"/>
    <w:rsid w:val="004461FC"/>
    <w:rsid w:val="00454642"/>
    <w:rsid w:val="00472AEE"/>
    <w:rsid w:val="004F238C"/>
    <w:rsid w:val="00515A89"/>
    <w:rsid w:val="00520D32"/>
    <w:rsid w:val="005376A3"/>
    <w:rsid w:val="00581C2D"/>
    <w:rsid w:val="005A5806"/>
    <w:rsid w:val="005D3CD8"/>
    <w:rsid w:val="00636DC0"/>
    <w:rsid w:val="0066349C"/>
    <w:rsid w:val="00731E84"/>
    <w:rsid w:val="00763C07"/>
    <w:rsid w:val="007672AC"/>
    <w:rsid w:val="00780E69"/>
    <w:rsid w:val="007A0EE1"/>
    <w:rsid w:val="007B2771"/>
    <w:rsid w:val="007B3AC8"/>
    <w:rsid w:val="007B6F43"/>
    <w:rsid w:val="007C2FC4"/>
    <w:rsid w:val="0080346F"/>
    <w:rsid w:val="008314EE"/>
    <w:rsid w:val="00833E6C"/>
    <w:rsid w:val="0083422A"/>
    <w:rsid w:val="008E2B8A"/>
    <w:rsid w:val="0090397C"/>
    <w:rsid w:val="009334D3"/>
    <w:rsid w:val="00941DAD"/>
    <w:rsid w:val="009D1021"/>
    <w:rsid w:val="00A43EB1"/>
    <w:rsid w:val="00A52113"/>
    <w:rsid w:val="00A76D68"/>
    <w:rsid w:val="00A9333F"/>
    <w:rsid w:val="00AA667C"/>
    <w:rsid w:val="00AB7F41"/>
    <w:rsid w:val="00AD1F5B"/>
    <w:rsid w:val="00B111A6"/>
    <w:rsid w:val="00B43C6E"/>
    <w:rsid w:val="00B840F1"/>
    <w:rsid w:val="00B95454"/>
    <w:rsid w:val="00B9575F"/>
    <w:rsid w:val="00BA112B"/>
    <w:rsid w:val="00BC1223"/>
    <w:rsid w:val="00C21A18"/>
    <w:rsid w:val="00C73132"/>
    <w:rsid w:val="00CD54DE"/>
    <w:rsid w:val="00CF5F45"/>
    <w:rsid w:val="00D36B40"/>
    <w:rsid w:val="00D53B09"/>
    <w:rsid w:val="00DB423A"/>
    <w:rsid w:val="00DC1C8D"/>
    <w:rsid w:val="00DD35D9"/>
    <w:rsid w:val="00E05A53"/>
    <w:rsid w:val="00E17D52"/>
    <w:rsid w:val="00E37442"/>
    <w:rsid w:val="00E43AB9"/>
    <w:rsid w:val="00E95273"/>
    <w:rsid w:val="00F43946"/>
    <w:rsid w:val="00F81E57"/>
    <w:rsid w:val="00F9781B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E6C"/>
  </w:style>
  <w:style w:type="paragraph" w:styleId="Footer">
    <w:name w:val="footer"/>
    <w:basedOn w:val="Normal"/>
    <w:link w:val="FooterChar"/>
    <w:uiPriority w:val="99"/>
    <w:unhideWhenUsed/>
    <w:rsid w:val="0083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Dvalidze</dc:creator>
  <cp:keywords/>
  <dc:description/>
  <cp:lastModifiedBy>user</cp:lastModifiedBy>
  <cp:revision>35</cp:revision>
  <cp:lastPrinted>2016-05-05T14:03:00Z</cp:lastPrinted>
  <dcterms:created xsi:type="dcterms:W3CDTF">2010-10-01T12:08:00Z</dcterms:created>
  <dcterms:modified xsi:type="dcterms:W3CDTF">2016-05-10T14:06:00Z</dcterms:modified>
</cp:coreProperties>
</file>