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6043FB" w:rsidRPr="005928B6" w:rsidRDefault="003E6FDC" w:rsidP="00AC6AE0">
      <w:pPr>
        <w:rPr>
          <w:rFonts w:ascii="Sylfaen" w:hAnsi="Sylfaen"/>
          <w:b/>
          <w:lang w:val="ka-GE"/>
        </w:rPr>
      </w:pPr>
      <w:r>
        <w:rPr>
          <w:rFonts w:ascii="Sylfaen" w:hAnsi="Sylfaen"/>
          <w:b/>
        </w:rPr>
        <w:t xml:space="preserve">                         </w:t>
      </w:r>
      <w:r w:rsidR="005928B6" w:rsidRPr="005928B6">
        <w:rPr>
          <w:rFonts w:ascii="Sylfaen" w:hAnsi="Sylfaen"/>
          <w:b/>
          <w:lang w:val="ka-GE"/>
        </w:rPr>
        <w:t>ივანე ჯავახიშვილის სახელობის თბილსის სახელმწიფო უნივერსიტეტი</w:t>
      </w:r>
    </w:p>
    <w:p w:rsidR="005928B6" w:rsidRPr="005928B6" w:rsidRDefault="005928B6" w:rsidP="005928B6">
      <w:pPr>
        <w:jc w:val="center"/>
        <w:rPr>
          <w:rFonts w:ascii="Sylfaen" w:hAnsi="Sylfaen"/>
          <w:b/>
          <w:lang w:val="ka-GE"/>
        </w:rPr>
      </w:pPr>
      <w:r w:rsidRPr="005928B6">
        <w:rPr>
          <w:rFonts w:ascii="Sylfaen" w:hAnsi="Sylfaen"/>
          <w:b/>
          <w:lang w:val="ka-GE"/>
        </w:rPr>
        <w:t>ჰუმანიტარულ მეცნიერებათა ფაკულტეტი</w:t>
      </w:r>
    </w:p>
    <w:p w:rsidR="005928B6" w:rsidRDefault="009867B7" w:rsidP="005928B6">
      <w:pPr>
        <w:jc w:val="center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                             </w:t>
      </w:r>
      <w:r w:rsidR="00767A8A">
        <w:rPr>
          <w:rFonts w:ascii="Sylfaen" w:hAnsi="Sylfaen"/>
          <w:b/>
          <w:lang w:val="ka-GE"/>
        </w:rPr>
        <w:t>ფილოსოფიის</w:t>
      </w:r>
      <w:r w:rsidR="00231517">
        <w:rPr>
          <w:rFonts w:ascii="Sylfaen" w:hAnsi="Sylfaen"/>
          <w:b/>
        </w:rPr>
        <w:t xml:space="preserve">  </w:t>
      </w:r>
      <w:r>
        <w:rPr>
          <w:rFonts w:ascii="Sylfaen" w:hAnsi="Sylfaen"/>
          <w:b/>
          <w:lang w:val="ka-GE"/>
        </w:rPr>
        <w:t>სასწავლო-</w:t>
      </w:r>
      <w:proofErr w:type="spellStart"/>
      <w:r w:rsidR="00231517">
        <w:rPr>
          <w:rFonts w:ascii="Sylfaen" w:hAnsi="Sylfaen"/>
          <w:b/>
        </w:rPr>
        <w:t>სამეცნიერო</w:t>
      </w:r>
      <w:proofErr w:type="spellEnd"/>
      <w:r w:rsidR="00767A8A">
        <w:rPr>
          <w:rFonts w:ascii="Sylfaen" w:hAnsi="Sylfaen"/>
          <w:b/>
          <w:lang w:val="ka-GE"/>
        </w:rPr>
        <w:t xml:space="preserve"> ინსტიტუტი</w:t>
      </w:r>
      <w:r>
        <w:rPr>
          <w:rFonts w:ascii="Sylfaen" w:hAnsi="Sylfaen"/>
          <w:b/>
          <w:lang w:val="ka-GE"/>
        </w:rPr>
        <w:t xml:space="preserve">                              </w:t>
      </w:r>
      <w:r w:rsidR="00767A8A">
        <w:rPr>
          <w:rFonts w:ascii="Sylfaen" w:hAnsi="Sylfaen"/>
          <w:b/>
          <w:lang w:val="ka-GE"/>
        </w:rPr>
        <w:t xml:space="preserve"> </w:t>
      </w:r>
      <w:r w:rsidR="005B03C4">
        <w:rPr>
          <w:rFonts w:ascii="Sylfaen" w:hAnsi="Sylfaen"/>
          <w:b/>
          <w:noProof/>
        </w:rPr>
        <w:drawing>
          <wp:inline distT="0" distB="0" distL="0" distR="0">
            <wp:extent cx="317500" cy="321234"/>
            <wp:effectExtent l="19050" t="0" r="6350" b="0"/>
            <wp:docPr id="1" name="Picture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665" cy="32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6FDC" w:rsidRPr="00231517" w:rsidRDefault="005B03C4" w:rsidP="00231517">
      <w:pPr>
        <w:jc w:val="both"/>
        <w:rPr>
          <w:rFonts w:ascii="AcadNusx" w:hAnsi="AcadNusx"/>
          <w:b/>
          <w:color w:val="000000" w:themeColor="text1"/>
        </w:rPr>
      </w:pPr>
      <w:r>
        <w:rPr>
          <w:rFonts w:ascii="AcadNusx" w:hAnsi="Sylfaen"/>
          <w:b/>
          <w:color w:val="FF0000"/>
        </w:rPr>
        <w:t xml:space="preserve">              </w:t>
      </w:r>
      <w:r w:rsidR="00767A8A">
        <w:rPr>
          <w:rFonts w:ascii="AcadNusx" w:hAnsi="Sylfaen"/>
          <w:b/>
          <w:color w:val="FF0000"/>
          <w:lang w:val="ka-GE"/>
        </w:rPr>
        <w:tab/>
      </w:r>
      <w:r w:rsidR="00767A8A">
        <w:rPr>
          <w:rFonts w:ascii="AcadNusx" w:hAnsi="Sylfaen"/>
          <w:b/>
          <w:color w:val="FF0000"/>
          <w:lang w:val="ka-GE"/>
        </w:rPr>
        <w:tab/>
      </w:r>
      <w:r w:rsidR="005928B6" w:rsidRPr="008872E4">
        <w:rPr>
          <w:rFonts w:ascii="AcadNusx" w:hAnsi="Sylfaen"/>
          <w:b/>
          <w:color w:val="000000" w:themeColor="text1"/>
          <w:lang w:val="ka-GE"/>
        </w:rPr>
        <w:t>საერთაშორისო</w:t>
      </w:r>
      <w:r w:rsidR="005928B6" w:rsidRPr="008872E4">
        <w:rPr>
          <w:rFonts w:ascii="AcadNusx" w:hAnsi="AcadNusx"/>
          <w:b/>
          <w:color w:val="000000" w:themeColor="text1"/>
          <w:lang w:val="ka-GE"/>
        </w:rPr>
        <w:t xml:space="preserve"> </w:t>
      </w:r>
      <w:proofErr w:type="spellStart"/>
      <w:r w:rsidR="00231517">
        <w:rPr>
          <w:rFonts w:ascii="AcadNusx" w:hAnsi="Sylfaen"/>
          <w:b/>
          <w:color w:val="000000" w:themeColor="text1"/>
        </w:rPr>
        <w:t>simpoziumi</w:t>
      </w:r>
      <w:proofErr w:type="spellEnd"/>
    </w:p>
    <w:p w:rsidR="005928B6" w:rsidRPr="009A4E1F" w:rsidRDefault="005928B6" w:rsidP="009A4E1F">
      <w:pPr>
        <w:jc w:val="center"/>
        <w:rPr>
          <w:rFonts w:ascii="Sylfaen" w:hAnsi="Sylfaen"/>
          <w:b/>
          <w:sz w:val="24"/>
          <w:szCs w:val="24"/>
        </w:rPr>
      </w:pPr>
      <w:r w:rsidRPr="005928B6">
        <w:rPr>
          <w:rFonts w:ascii="Sylfaen" w:hAnsi="Sylfaen"/>
          <w:b/>
          <w:sz w:val="24"/>
          <w:szCs w:val="24"/>
          <w:lang w:val="ka-GE"/>
        </w:rPr>
        <w:t xml:space="preserve">ა </w:t>
      </w:r>
      <w:r w:rsidR="00DA2376">
        <w:rPr>
          <w:rFonts w:ascii="Sylfaen" w:hAnsi="Sylfaen"/>
          <w:b/>
          <w:sz w:val="24"/>
          <w:szCs w:val="24"/>
        </w:rPr>
        <w:t xml:space="preserve"> </w:t>
      </w:r>
      <w:r w:rsidRPr="005928B6">
        <w:rPr>
          <w:rFonts w:ascii="Sylfaen" w:hAnsi="Sylfaen"/>
          <w:b/>
          <w:sz w:val="24"/>
          <w:szCs w:val="24"/>
          <w:lang w:val="ka-GE"/>
        </w:rPr>
        <w:t xml:space="preserve">პ </w:t>
      </w:r>
      <w:r w:rsidR="00DA2376">
        <w:rPr>
          <w:rFonts w:ascii="Sylfaen" w:hAnsi="Sylfaen"/>
          <w:b/>
          <w:sz w:val="24"/>
          <w:szCs w:val="24"/>
        </w:rPr>
        <w:t xml:space="preserve"> </w:t>
      </w:r>
      <w:r w:rsidRPr="005928B6">
        <w:rPr>
          <w:rFonts w:ascii="Sylfaen" w:hAnsi="Sylfaen"/>
          <w:b/>
          <w:sz w:val="24"/>
          <w:szCs w:val="24"/>
          <w:lang w:val="ka-GE"/>
        </w:rPr>
        <w:t xml:space="preserve">ლ </w:t>
      </w:r>
      <w:r w:rsidR="00DA2376">
        <w:rPr>
          <w:rFonts w:ascii="Sylfaen" w:hAnsi="Sylfaen"/>
          <w:b/>
          <w:sz w:val="24"/>
          <w:szCs w:val="24"/>
        </w:rPr>
        <w:t xml:space="preserve"> </w:t>
      </w:r>
      <w:r w:rsidRPr="005928B6">
        <w:rPr>
          <w:rFonts w:ascii="Sylfaen" w:hAnsi="Sylfaen"/>
          <w:b/>
          <w:sz w:val="24"/>
          <w:szCs w:val="24"/>
          <w:lang w:val="ka-GE"/>
        </w:rPr>
        <w:t xml:space="preserve">ი </w:t>
      </w:r>
      <w:r w:rsidR="00DA2376">
        <w:rPr>
          <w:rFonts w:ascii="Sylfaen" w:hAnsi="Sylfaen"/>
          <w:b/>
          <w:sz w:val="24"/>
          <w:szCs w:val="24"/>
        </w:rPr>
        <w:t xml:space="preserve"> </w:t>
      </w:r>
      <w:r w:rsidRPr="005928B6">
        <w:rPr>
          <w:rFonts w:ascii="Sylfaen" w:hAnsi="Sylfaen"/>
          <w:b/>
          <w:sz w:val="24"/>
          <w:szCs w:val="24"/>
          <w:lang w:val="ka-GE"/>
        </w:rPr>
        <w:t xml:space="preserve">კ </w:t>
      </w:r>
      <w:r w:rsidR="00DA2376">
        <w:rPr>
          <w:rFonts w:ascii="Sylfaen" w:hAnsi="Sylfaen"/>
          <w:b/>
          <w:sz w:val="24"/>
          <w:szCs w:val="24"/>
        </w:rPr>
        <w:t xml:space="preserve"> </w:t>
      </w:r>
      <w:r w:rsidRPr="005928B6">
        <w:rPr>
          <w:rFonts w:ascii="Sylfaen" w:hAnsi="Sylfaen"/>
          <w:b/>
          <w:sz w:val="24"/>
          <w:szCs w:val="24"/>
          <w:lang w:val="ka-GE"/>
        </w:rPr>
        <w:t>ა</w:t>
      </w:r>
      <w:r w:rsidR="00DA2376">
        <w:rPr>
          <w:rFonts w:ascii="Sylfaen" w:hAnsi="Sylfaen"/>
          <w:b/>
          <w:sz w:val="24"/>
          <w:szCs w:val="24"/>
        </w:rPr>
        <w:t xml:space="preserve"> </w:t>
      </w:r>
      <w:r w:rsidRPr="005928B6">
        <w:rPr>
          <w:rFonts w:ascii="Sylfaen" w:hAnsi="Sylfaen"/>
          <w:b/>
          <w:sz w:val="24"/>
          <w:szCs w:val="24"/>
          <w:lang w:val="ka-GE"/>
        </w:rPr>
        <w:t xml:space="preserve"> ც </w:t>
      </w:r>
      <w:r w:rsidR="00DA2376">
        <w:rPr>
          <w:rFonts w:ascii="Sylfaen" w:hAnsi="Sylfaen"/>
          <w:b/>
          <w:sz w:val="24"/>
          <w:szCs w:val="24"/>
        </w:rPr>
        <w:t xml:space="preserve"> </w:t>
      </w:r>
      <w:r w:rsidRPr="005928B6">
        <w:rPr>
          <w:rFonts w:ascii="Sylfaen" w:hAnsi="Sylfaen"/>
          <w:b/>
          <w:sz w:val="24"/>
          <w:szCs w:val="24"/>
          <w:lang w:val="ka-GE"/>
        </w:rPr>
        <w:t xml:space="preserve">ი </w:t>
      </w:r>
      <w:r w:rsidR="00DA2376">
        <w:rPr>
          <w:rFonts w:ascii="Sylfaen" w:hAnsi="Sylfaen"/>
          <w:b/>
          <w:sz w:val="24"/>
          <w:szCs w:val="24"/>
        </w:rPr>
        <w:t xml:space="preserve"> </w:t>
      </w:r>
      <w:r w:rsidRPr="005928B6">
        <w:rPr>
          <w:rFonts w:ascii="Sylfaen" w:hAnsi="Sylfaen"/>
          <w:b/>
          <w:sz w:val="24"/>
          <w:szCs w:val="24"/>
          <w:lang w:val="ka-GE"/>
        </w:rPr>
        <w:t>ა</w:t>
      </w:r>
    </w:p>
    <w:tbl>
      <w:tblPr>
        <w:tblW w:w="0" w:type="auto"/>
        <w:tblInd w:w="-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54"/>
        <w:gridCol w:w="6885"/>
      </w:tblGrid>
      <w:tr w:rsidR="005928B6" w:rsidTr="005B03C4">
        <w:trPr>
          <w:trHeight w:val="400"/>
        </w:trPr>
        <w:tc>
          <w:tcPr>
            <w:tcW w:w="2554" w:type="dxa"/>
          </w:tcPr>
          <w:p w:rsidR="005928B6" w:rsidRPr="005928B6" w:rsidRDefault="00BF5C01" w:rsidP="005B03C4">
            <w:pPr>
              <w:jc w:val="both"/>
              <w:rPr>
                <w:rFonts w:ascii="Sylfaen" w:hAnsi="Sylfaen"/>
                <w:b/>
              </w:rPr>
            </w:pPr>
            <w:proofErr w:type="spellStart"/>
            <w:r>
              <w:rPr>
                <w:rFonts w:ascii="Sylfaen" w:hAnsi="Sylfaen"/>
                <w:b/>
              </w:rPr>
              <w:t>მომხსენებლის</w:t>
            </w:r>
            <w:proofErr w:type="spellEnd"/>
            <w:r>
              <w:rPr>
                <w:rFonts w:ascii="Sylfaen" w:hAnsi="Sylfaen"/>
                <w:b/>
              </w:rPr>
              <w:t xml:space="preserve"> </w:t>
            </w:r>
            <w:r w:rsidR="005928B6" w:rsidRPr="005928B6">
              <w:rPr>
                <w:rFonts w:ascii="Sylfaen" w:hAnsi="Sylfaen"/>
                <w:b/>
                <w:lang w:val="ka-GE"/>
              </w:rPr>
              <w:t>სახელი, გვარი</w:t>
            </w:r>
          </w:p>
        </w:tc>
        <w:tc>
          <w:tcPr>
            <w:tcW w:w="6885" w:type="dxa"/>
          </w:tcPr>
          <w:p w:rsidR="005928B6" w:rsidRDefault="005928B6" w:rsidP="005928B6">
            <w:pPr>
              <w:jc w:val="both"/>
              <w:rPr>
                <w:rFonts w:ascii="Sylfaen" w:hAnsi="Sylfaen"/>
                <w:b/>
                <w:lang w:val="ka-GE"/>
              </w:rPr>
            </w:pPr>
          </w:p>
        </w:tc>
      </w:tr>
      <w:tr w:rsidR="005928B6" w:rsidTr="005B03C4">
        <w:trPr>
          <w:trHeight w:val="516"/>
        </w:trPr>
        <w:tc>
          <w:tcPr>
            <w:tcW w:w="2554" w:type="dxa"/>
          </w:tcPr>
          <w:p w:rsidR="005928B6" w:rsidRPr="00AA1BF7" w:rsidRDefault="005928B6" w:rsidP="003E6FDC">
            <w:pPr>
              <w:jc w:val="both"/>
              <w:rPr>
                <w:rFonts w:ascii="Sylfaen" w:hAnsi="Sylfaen"/>
                <w:b/>
                <w:lang w:val="ka-GE"/>
              </w:rPr>
            </w:pPr>
            <w:r w:rsidRPr="005928B6">
              <w:rPr>
                <w:rFonts w:ascii="Sylfaen" w:hAnsi="Sylfaen"/>
                <w:b/>
                <w:lang w:val="ka-GE"/>
              </w:rPr>
              <w:t>სამეცნიერო</w:t>
            </w:r>
            <w:r w:rsidR="005B03C4">
              <w:rPr>
                <w:rFonts w:ascii="Sylfaen" w:hAnsi="Sylfaen"/>
                <w:b/>
              </w:rPr>
              <w:t xml:space="preserve"> </w:t>
            </w:r>
            <w:r w:rsidRPr="005928B6">
              <w:rPr>
                <w:rFonts w:ascii="Sylfaen" w:hAnsi="Sylfaen"/>
                <w:b/>
                <w:lang w:val="ka-GE"/>
              </w:rPr>
              <w:t xml:space="preserve"> სტატუსი</w:t>
            </w:r>
          </w:p>
          <w:p w:rsidR="00AA1BF7" w:rsidRPr="00AA1BF7" w:rsidRDefault="00AA1BF7" w:rsidP="003E6FDC">
            <w:pPr>
              <w:jc w:val="both"/>
              <w:rPr>
                <w:rFonts w:ascii="Sylfaen" w:hAnsi="Sylfaen"/>
                <w:b/>
                <w:lang w:val="ka-GE"/>
              </w:rPr>
            </w:pPr>
            <w:proofErr w:type="spellStart"/>
            <w:r>
              <w:rPr>
                <w:rFonts w:ascii="Sylfaen" w:hAnsi="Sylfaen"/>
                <w:b/>
              </w:rPr>
              <w:t>და</w:t>
            </w:r>
            <w:proofErr w:type="spellEnd"/>
            <w:r>
              <w:rPr>
                <w:rFonts w:ascii="Sylfaen" w:hAnsi="Sylfaen"/>
                <w:b/>
              </w:rPr>
              <w:t xml:space="preserve"> </w:t>
            </w:r>
            <w:r w:rsidR="00AC6AE0">
              <w:rPr>
                <w:rFonts w:ascii="Sylfaen" w:hAnsi="Sylfaen"/>
                <w:b/>
                <w:lang w:val="ka-GE"/>
              </w:rPr>
              <w:t xml:space="preserve">სამსახურეობრივი </w:t>
            </w:r>
            <w:proofErr w:type="spellStart"/>
            <w:r>
              <w:rPr>
                <w:rFonts w:ascii="Sylfaen" w:hAnsi="Sylfaen"/>
                <w:b/>
              </w:rPr>
              <w:t>თანამდებობა</w:t>
            </w:r>
            <w:proofErr w:type="spellEnd"/>
          </w:p>
        </w:tc>
        <w:tc>
          <w:tcPr>
            <w:tcW w:w="6885" w:type="dxa"/>
          </w:tcPr>
          <w:p w:rsidR="005928B6" w:rsidRPr="005928B6" w:rsidRDefault="005928B6" w:rsidP="005928B6">
            <w:pPr>
              <w:ind w:left="286"/>
              <w:jc w:val="both"/>
              <w:rPr>
                <w:rFonts w:ascii="Sylfaen" w:hAnsi="Sylfaen"/>
                <w:b/>
                <w:lang w:val="ka-GE"/>
              </w:rPr>
            </w:pPr>
          </w:p>
        </w:tc>
      </w:tr>
      <w:tr w:rsidR="005928B6" w:rsidTr="00AC6AE0">
        <w:trPr>
          <w:trHeight w:val="643"/>
        </w:trPr>
        <w:tc>
          <w:tcPr>
            <w:tcW w:w="2554" w:type="dxa"/>
          </w:tcPr>
          <w:p w:rsidR="005928B6" w:rsidRPr="005928B6" w:rsidRDefault="005928B6" w:rsidP="005B03C4">
            <w:pPr>
              <w:jc w:val="both"/>
              <w:rPr>
                <w:rFonts w:ascii="Sylfaen" w:hAnsi="Sylfaen"/>
                <w:b/>
              </w:rPr>
            </w:pPr>
            <w:r w:rsidRPr="005928B6">
              <w:rPr>
                <w:rFonts w:ascii="Sylfaen" w:hAnsi="Sylfaen"/>
                <w:b/>
                <w:lang w:val="ka-GE"/>
              </w:rPr>
              <w:t>მოხსენების სათაური</w:t>
            </w:r>
          </w:p>
          <w:p w:rsidR="005928B6" w:rsidRPr="00AA1BF7" w:rsidRDefault="005928B6" w:rsidP="00AA1BF7">
            <w:pPr>
              <w:jc w:val="both"/>
              <w:rPr>
                <w:rFonts w:ascii="Sylfaen" w:hAnsi="Sylfaen"/>
                <w:b/>
              </w:rPr>
            </w:pPr>
          </w:p>
        </w:tc>
        <w:tc>
          <w:tcPr>
            <w:tcW w:w="6885" w:type="dxa"/>
          </w:tcPr>
          <w:p w:rsidR="00B05BD1" w:rsidRPr="00B05BD1" w:rsidRDefault="00B05BD1">
            <w:pPr>
              <w:rPr>
                <w:rFonts w:ascii="Sylfaen" w:hAnsi="Sylfaen"/>
                <w:b/>
                <w:lang w:val="ka-GE"/>
              </w:rPr>
            </w:pPr>
          </w:p>
          <w:p w:rsidR="005928B6" w:rsidRPr="005928B6" w:rsidRDefault="005928B6" w:rsidP="005928B6">
            <w:pPr>
              <w:jc w:val="both"/>
              <w:rPr>
                <w:rFonts w:ascii="Sylfaen" w:hAnsi="Sylfaen"/>
                <w:b/>
                <w:lang w:val="ka-GE"/>
              </w:rPr>
            </w:pPr>
          </w:p>
        </w:tc>
      </w:tr>
      <w:tr w:rsidR="00AC6AE0" w:rsidTr="00AC6AE0">
        <w:trPr>
          <w:trHeight w:val="430"/>
        </w:trPr>
        <w:tc>
          <w:tcPr>
            <w:tcW w:w="2554" w:type="dxa"/>
          </w:tcPr>
          <w:p w:rsidR="00AC6AE0" w:rsidRPr="00AC6AE0" w:rsidRDefault="00AC6AE0" w:rsidP="00AA1BF7">
            <w:pPr>
              <w:jc w:val="both"/>
              <w:rPr>
                <w:rFonts w:ascii="Sylfaen" w:hAnsi="Sylfaen"/>
                <w:b/>
                <w:lang w:val="ka-GE"/>
              </w:rPr>
            </w:pPr>
            <w:proofErr w:type="spellStart"/>
            <w:r>
              <w:rPr>
                <w:rFonts w:ascii="Sylfaen" w:hAnsi="Sylfaen"/>
                <w:b/>
              </w:rPr>
              <w:t>ტელეფონი</w:t>
            </w:r>
            <w:proofErr w:type="spellEnd"/>
          </w:p>
        </w:tc>
        <w:tc>
          <w:tcPr>
            <w:tcW w:w="6885" w:type="dxa"/>
          </w:tcPr>
          <w:p w:rsidR="00AC6AE0" w:rsidRDefault="00AC6AE0">
            <w:pPr>
              <w:rPr>
                <w:rFonts w:ascii="Sylfaen" w:hAnsi="Sylfaen"/>
                <w:b/>
                <w:lang w:val="ka-GE"/>
              </w:rPr>
            </w:pPr>
          </w:p>
          <w:p w:rsidR="00AC6AE0" w:rsidRPr="00B05BD1" w:rsidRDefault="00AC6AE0" w:rsidP="005928B6">
            <w:pPr>
              <w:jc w:val="both"/>
              <w:rPr>
                <w:rFonts w:ascii="Sylfaen" w:hAnsi="Sylfaen"/>
                <w:b/>
                <w:lang w:val="ka-GE"/>
              </w:rPr>
            </w:pPr>
          </w:p>
        </w:tc>
      </w:tr>
      <w:tr w:rsidR="00AC6AE0" w:rsidTr="00BF5C01">
        <w:trPr>
          <w:trHeight w:val="240"/>
        </w:trPr>
        <w:tc>
          <w:tcPr>
            <w:tcW w:w="2554" w:type="dxa"/>
          </w:tcPr>
          <w:p w:rsidR="00AC6AE0" w:rsidRDefault="00AC6AE0" w:rsidP="00AA1BF7">
            <w:pPr>
              <w:jc w:val="both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ელ-ფოსტა</w:t>
            </w:r>
          </w:p>
          <w:p w:rsidR="00AC6AE0" w:rsidRPr="00AC6AE0" w:rsidRDefault="00AC6AE0" w:rsidP="00AA1BF7">
            <w:pPr>
              <w:jc w:val="both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6885" w:type="dxa"/>
          </w:tcPr>
          <w:p w:rsidR="00AC6AE0" w:rsidRDefault="00AC6AE0" w:rsidP="005928B6">
            <w:pPr>
              <w:jc w:val="both"/>
              <w:rPr>
                <w:rFonts w:ascii="Sylfaen" w:hAnsi="Sylfaen"/>
                <w:b/>
                <w:lang w:val="ka-GE"/>
              </w:rPr>
            </w:pPr>
          </w:p>
        </w:tc>
      </w:tr>
    </w:tbl>
    <w:p w:rsidR="00B05BD1" w:rsidRDefault="00B05BD1" w:rsidP="005928B6">
      <w:pPr>
        <w:jc w:val="both"/>
        <w:rPr>
          <w:rFonts w:ascii="Sylfaen" w:hAnsi="Sylfaen"/>
          <w:b/>
        </w:rPr>
      </w:pPr>
    </w:p>
    <w:tbl>
      <w:tblPr>
        <w:tblW w:w="0" w:type="auto"/>
        <w:tblInd w:w="-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79"/>
        <w:gridCol w:w="6902"/>
      </w:tblGrid>
      <w:tr w:rsidR="00AA12E0" w:rsidTr="005B03C4">
        <w:trPr>
          <w:trHeight w:val="633"/>
        </w:trPr>
        <w:tc>
          <w:tcPr>
            <w:tcW w:w="2579" w:type="dxa"/>
          </w:tcPr>
          <w:p w:rsidR="00AA12E0" w:rsidRDefault="00AA12E0" w:rsidP="005B03C4">
            <w:pPr>
              <w:jc w:val="both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First name, last name</w:t>
            </w:r>
          </w:p>
        </w:tc>
        <w:tc>
          <w:tcPr>
            <w:tcW w:w="6902" w:type="dxa"/>
          </w:tcPr>
          <w:p w:rsidR="00AA12E0" w:rsidRDefault="00AA12E0">
            <w:pPr>
              <w:rPr>
                <w:rFonts w:ascii="Sylfaen" w:hAnsi="Sylfaen"/>
                <w:b/>
              </w:rPr>
            </w:pPr>
          </w:p>
          <w:p w:rsidR="00AA12E0" w:rsidRDefault="00AA12E0" w:rsidP="00AA12E0">
            <w:pPr>
              <w:jc w:val="both"/>
              <w:rPr>
                <w:rFonts w:ascii="Sylfaen" w:hAnsi="Sylfaen"/>
                <w:b/>
              </w:rPr>
            </w:pPr>
          </w:p>
        </w:tc>
      </w:tr>
      <w:tr w:rsidR="00AA12E0" w:rsidTr="005B03C4">
        <w:trPr>
          <w:trHeight w:val="700"/>
        </w:trPr>
        <w:tc>
          <w:tcPr>
            <w:tcW w:w="2579" w:type="dxa"/>
          </w:tcPr>
          <w:p w:rsidR="00AA12E0" w:rsidRPr="00AA1BF7" w:rsidRDefault="00AA12E0" w:rsidP="005B03C4">
            <w:pPr>
              <w:jc w:val="both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Scientific status</w:t>
            </w:r>
            <w:r w:rsidR="00AA1BF7">
              <w:rPr>
                <w:rFonts w:ascii="Sylfaen" w:hAnsi="Sylfaen"/>
                <w:b/>
                <w:lang w:val="ka-GE"/>
              </w:rPr>
              <w:t xml:space="preserve"> and</w:t>
            </w:r>
            <w:r w:rsidR="00AA1BF7">
              <w:rPr>
                <w:rFonts w:ascii="Sylfaen" w:hAnsi="Sylfaen"/>
                <w:b/>
              </w:rPr>
              <w:t xml:space="preserve"> working </w:t>
            </w:r>
            <w:r w:rsidR="00AA1BF7">
              <w:rPr>
                <w:rFonts w:ascii="Sylfaen" w:hAnsi="Sylfaen"/>
                <w:b/>
                <w:lang w:val="ka-GE"/>
              </w:rPr>
              <w:t xml:space="preserve"> position</w:t>
            </w:r>
          </w:p>
        </w:tc>
        <w:tc>
          <w:tcPr>
            <w:tcW w:w="6902" w:type="dxa"/>
          </w:tcPr>
          <w:p w:rsidR="00B05BD1" w:rsidRDefault="00B05BD1">
            <w:pPr>
              <w:rPr>
                <w:rFonts w:ascii="Sylfaen" w:hAnsi="Sylfaen"/>
                <w:b/>
              </w:rPr>
            </w:pPr>
          </w:p>
          <w:p w:rsidR="00AA12E0" w:rsidRDefault="00AA12E0" w:rsidP="00AA12E0">
            <w:pPr>
              <w:jc w:val="both"/>
              <w:rPr>
                <w:rFonts w:ascii="Sylfaen" w:hAnsi="Sylfaen"/>
                <w:b/>
              </w:rPr>
            </w:pPr>
          </w:p>
        </w:tc>
      </w:tr>
      <w:tr w:rsidR="00AA12E0" w:rsidTr="00AC6AE0">
        <w:trPr>
          <w:trHeight w:val="590"/>
        </w:trPr>
        <w:tc>
          <w:tcPr>
            <w:tcW w:w="2579" w:type="dxa"/>
          </w:tcPr>
          <w:p w:rsidR="00AA12E0" w:rsidRDefault="00DA2376" w:rsidP="005B03C4">
            <w:pPr>
              <w:jc w:val="both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Title of speech</w:t>
            </w:r>
          </w:p>
          <w:p w:rsidR="009A4E1F" w:rsidRDefault="009A4E1F" w:rsidP="00AA12E0">
            <w:pPr>
              <w:ind w:left="311"/>
              <w:jc w:val="both"/>
              <w:rPr>
                <w:rFonts w:ascii="Sylfaen" w:hAnsi="Sylfaen"/>
                <w:b/>
              </w:rPr>
            </w:pPr>
          </w:p>
        </w:tc>
        <w:tc>
          <w:tcPr>
            <w:tcW w:w="6902" w:type="dxa"/>
          </w:tcPr>
          <w:p w:rsidR="00B05BD1" w:rsidRDefault="00B05BD1">
            <w:pPr>
              <w:rPr>
                <w:rFonts w:ascii="Sylfaen" w:hAnsi="Sylfaen"/>
                <w:b/>
              </w:rPr>
            </w:pPr>
          </w:p>
          <w:p w:rsidR="00AA12E0" w:rsidRDefault="00AA12E0" w:rsidP="00AA12E0">
            <w:pPr>
              <w:jc w:val="both"/>
              <w:rPr>
                <w:rFonts w:ascii="Sylfaen" w:hAnsi="Sylfaen"/>
                <w:b/>
              </w:rPr>
            </w:pPr>
          </w:p>
        </w:tc>
      </w:tr>
      <w:tr w:rsidR="00AC6AE0" w:rsidTr="00AC6AE0">
        <w:trPr>
          <w:trHeight w:val="370"/>
        </w:trPr>
        <w:tc>
          <w:tcPr>
            <w:tcW w:w="2579" w:type="dxa"/>
          </w:tcPr>
          <w:p w:rsidR="00AC6AE0" w:rsidRDefault="00AC6AE0" w:rsidP="00AC6AE0">
            <w:pPr>
              <w:jc w:val="both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Telephone</w:t>
            </w:r>
          </w:p>
          <w:p w:rsidR="00AC6AE0" w:rsidRDefault="00AC6AE0" w:rsidP="00AC6AE0">
            <w:pPr>
              <w:jc w:val="both"/>
              <w:rPr>
                <w:rFonts w:ascii="Sylfaen" w:hAnsi="Sylfaen"/>
                <w:b/>
              </w:rPr>
            </w:pPr>
          </w:p>
        </w:tc>
        <w:tc>
          <w:tcPr>
            <w:tcW w:w="6902" w:type="dxa"/>
          </w:tcPr>
          <w:p w:rsidR="00AC6AE0" w:rsidRDefault="00AC6AE0" w:rsidP="00AA12E0">
            <w:pPr>
              <w:jc w:val="both"/>
              <w:rPr>
                <w:rFonts w:ascii="Sylfaen" w:hAnsi="Sylfaen"/>
                <w:b/>
              </w:rPr>
            </w:pPr>
          </w:p>
        </w:tc>
      </w:tr>
      <w:tr w:rsidR="00AC6AE0" w:rsidTr="009A4E1F">
        <w:trPr>
          <w:trHeight w:val="360"/>
        </w:trPr>
        <w:tc>
          <w:tcPr>
            <w:tcW w:w="2579" w:type="dxa"/>
          </w:tcPr>
          <w:p w:rsidR="00AC6AE0" w:rsidRDefault="00AC6AE0" w:rsidP="00AC6AE0">
            <w:pPr>
              <w:jc w:val="both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E-mail</w:t>
            </w:r>
          </w:p>
          <w:p w:rsidR="00AC6AE0" w:rsidRDefault="00AC6AE0" w:rsidP="00AC6AE0">
            <w:pPr>
              <w:jc w:val="both"/>
              <w:rPr>
                <w:rFonts w:ascii="Sylfaen" w:hAnsi="Sylfaen"/>
                <w:b/>
              </w:rPr>
            </w:pPr>
          </w:p>
        </w:tc>
        <w:tc>
          <w:tcPr>
            <w:tcW w:w="6902" w:type="dxa"/>
          </w:tcPr>
          <w:p w:rsidR="00AC6AE0" w:rsidRDefault="00AC6AE0" w:rsidP="00AA12E0">
            <w:pPr>
              <w:jc w:val="both"/>
              <w:rPr>
                <w:rFonts w:ascii="Sylfaen" w:hAnsi="Sylfaen"/>
                <w:b/>
              </w:rPr>
            </w:pPr>
          </w:p>
        </w:tc>
      </w:tr>
    </w:tbl>
    <w:p w:rsidR="00AC6AE0" w:rsidRDefault="00AC6AE0" w:rsidP="005928B6">
      <w:pPr>
        <w:jc w:val="both"/>
        <w:rPr>
          <w:rFonts w:ascii="Sylfaen" w:hAnsi="Sylfaen"/>
        </w:rPr>
      </w:pPr>
    </w:p>
    <w:tbl>
      <w:tblPr>
        <w:tblW w:w="0" w:type="auto"/>
        <w:tblInd w:w="-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10"/>
      </w:tblGrid>
      <w:tr w:rsidR="00AC6AE0" w:rsidTr="00AC6AE0">
        <w:trPr>
          <w:trHeight w:val="430"/>
        </w:trPr>
        <w:tc>
          <w:tcPr>
            <w:tcW w:w="9410" w:type="dxa"/>
          </w:tcPr>
          <w:p w:rsidR="00AC6AE0" w:rsidRDefault="00AC6AE0" w:rsidP="00AC6AE0">
            <w:pPr>
              <w:jc w:val="both"/>
              <w:rPr>
                <w:rFonts w:ascii="Sylfaen" w:hAnsi="Sylfaen"/>
                <w:b/>
              </w:rPr>
            </w:pPr>
            <w:r w:rsidRPr="004340E7">
              <w:rPr>
                <w:rFonts w:ascii="Sylfaen" w:hAnsi="Sylfaen"/>
                <w:b/>
                <w:lang w:val="ka-GE"/>
              </w:rPr>
              <w:t xml:space="preserve">გთხოვთ, მიუთითოთ თუ დაგჭირდებათ პროექტორი:  </w:t>
            </w:r>
          </w:p>
          <w:p w:rsidR="00AC6AE0" w:rsidRPr="00AC6AE0" w:rsidRDefault="00AC6AE0" w:rsidP="00AC6AE0">
            <w:pPr>
              <w:jc w:val="both"/>
              <w:rPr>
                <w:rFonts w:ascii="Sylfaen" w:hAnsi="Sylfaen"/>
              </w:rPr>
            </w:pPr>
          </w:p>
        </w:tc>
      </w:tr>
    </w:tbl>
    <w:p w:rsidR="00B05BD1" w:rsidRDefault="00B05BD1" w:rsidP="005928B6">
      <w:pPr>
        <w:jc w:val="both"/>
        <w:rPr>
          <w:rFonts w:ascii="Sylfaen" w:hAnsi="Sylfaen"/>
        </w:rPr>
      </w:pPr>
    </w:p>
    <w:p w:rsidR="00AC6AE0" w:rsidRPr="00AC6AE0" w:rsidRDefault="00AC6AE0" w:rsidP="005928B6">
      <w:pPr>
        <w:jc w:val="both"/>
        <w:rPr>
          <w:rFonts w:ascii="Sylfaen" w:hAnsi="Sylfaen"/>
        </w:rPr>
      </w:pPr>
    </w:p>
    <w:p w:rsidR="009A4E1F" w:rsidRDefault="009A4E1F" w:rsidP="00B05BD1">
      <w:pPr>
        <w:jc w:val="center"/>
        <w:rPr>
          <w:rFonts w:ascii="Sylfaen" w:hAnsi="Sylfaen"/>
          <w:b/>
          <w:sz w:val="24"/>
          <w:szCs w:val="24"/>
        </w:rPr>
      </w:pPr>
    </w:p>
    <w:p w:rsidR="00B05BD1" w:rsidRDefault="00757266" w:rsidP="00757266">
      <w:pPr>
        <w:jc w:val="both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</w:rPr>
        <w:t xml:space="preserve">                                                       </w:t>
      </w:r>
      <w:r w:rsidR="00AC6AE0">
        <w:rPr>
          <w:rFonts w:ascii="Sylfaen" w:hAnsi="Sylfaen"/>
          <w:b/>
          <w:sz w:val="24"/>
          <w:szCs w:val="24"/>
          <w:lang w:val="ka-GE"/>
        </w:rPr>
        <w:t>ანოტაცია</w:t>
      </w:r>
    </w:p>
    <w:p w:rsidR="00B05BD1" w:rsidRPr="00B76301" w:rsidRDefault="00B76301" w:rsidP="00B76301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sz w:val="24"/>
          <w:szCs w:val="24"/>
        </w:rPr>
        <w:t xml:space="preserve">     </w:t>
      </w:r>
    </w:p>
    <w:tbl>
      <w:tblPr>
        <w:tblW w:w="0" w:type="auto"/>
        <w:tblInd w:w="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48"/>
      </w:tblGrid>
      <w:tr w:rsidR="00B05BD1" w:rsidTr="00B05BD1">
        <w:trPr>
          <w:trHeight w:val="350"/>
        </w:trPr>
        <w:tc>
          <w:tcPr>
            <w:tcW w:w="8848" w:type="dxa"/>
            <w:tcBorders>
              <w:left w:val="nil"/>
              <w:right w:val="nil"/>
            </w:tcBorders>
          </w:tcPr>
          <w:p w:rsidR="00B05BD1" w:rsidRDefault="00B05BD1" w:rsidP="00B05BD1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</w:tr>
      <w:tr w:rsidR="00B05BD1" w:rsidTr="00B05BD1">
        <w:trPr>
          <w:trHeight w:val="358"/>
        </w:trPr>
        <w:tc>
          <w:tcPr>
            <w:tcW w:w="8848" w:type="dxa"/>
            <w:tcBorders>
              <w:left w:val="nil"/>
              <w:right w:val="nil"/>
            </w:tcBorders>
          </w:tcPr>
          <w:p w:rsidR="00B05BD1" w:rsidRDefault="00B05BD1" w:rsidP="00B05BD1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</w:tr>
      <w:tr w:rsidR="00B05BD1" w:rsidTr="00B05BD1">
        <w:trPr>
          <w:trHeight w:val="308"/>
        </w:trPr>
        <w:tc>
          <w:tcPr>
            <w:tcW w:w="8848" w:type="dxa"/>
            <w:tcBorders>
              <w:left w:val="nil"/>
              <w:right w:val="nil"/>
            </w:tcBorders>
          </w:tcPr>
          <w:p w:rsidR="00B05BD1" w:rsidRDefault="00B05BD1" w:rsidP="00B05BD1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</w:tr>
      <w:tr w:rsidR="00B05BD1" w:rsidTr="00B05BD1">
        <w:trPr>
          <w:trHeight w:val="300"/>
        </w:trPr>
        <w:tc>
          <w:tcPr>
            <w:tcW w:w="8848" w:type="dxa"/>
            <w:tcBorders>
              <w:left w:val="nil"/>
              <w:right w:val="nil"/>
            </w:tcBorders>
          </w:tcPr>
          <w:p w:rsidR="00B05BD1" w:rsidRDefault="00B05BD1" w:rsidP="00B05BD1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</w:tr>
      <w:tr w:rsidR="00B05BD1" w:rsidTr="00B05BD1">
        <w:trPr>
          <w:trHeight w:val="308"/>
        </w:trPr>
        <w:tc>
          <w:tcPr>
            <w:tcW w:w="8848" w:type="dxa"/>
            <w:tcBorders>
              <w:left w:val="nil"/>
              <w:right w:val="nil"/>
            </w:tcBorders>
          </w:tcPr>
          <w:p w:rsidR="00B05BD1" w:rsidRDefault="00B05BD1" w:rsidP="00B05BD1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</w:tr>
      <w:tr w:rsidR="00B05BD1" w:rsidTr="00B05BD1">
        <w:trPr>
          <w:trHeight w:val="325"/>
        </w:trPr>
        <w:tc>
          <w:tcPr>
            <w:tcW w:w="8848" w:type="dxa"/>
            <w:tcBorders>
              <w:left w:val="nil"/>
              <w:right w:val="nil"/>
            </w:tcBorders>
          </w:tcPr>
          <w:p w:rsidR="00B05BD1" w:rsidRDefault="00B05BD1" w:rsidP="00B05BD1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</w:tr>
      <w:tr w:rsidR="00B05BD1" w:rsidTr="00B05BD1">
        <w:trPr>
          <w:trHeight w:val="308"/>
        </w:trPr>
        <w:tc>
          <w:tcPr>
            <w:tcW w:w="8848" w:type="dxa"/>
            <w:tcBorders>
              <w:left w:val="nil"/>
              <w:right w:val="nil"/>
            </w:tcBorders>
          </w:tcPr>
          <w:p w:rsidR="00B05BD1" w:rsidRDefault="00B05BD1" w:rsidP="00B05BD1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</w:tr>
      <w:tr w:rsidR="00B05BD1" w:rsidTr="00B05BD1">
        <w:trPr>
          <w:trHeight w:val="200"/>
        </w:trPr>
        <w:tc>
          <w:tcPr>
            <w:tcW w:w="8848" w:type="dxa"/>
            <w:tcBorders>
              <w:left w:val="nil"/>
              <w:right w:val="nil"/>
            </w:tcBorders>
          </w:tcPr>
          <w:p w:rsidR="00B05BD1" w:rsidRDefault="00B05BD1" w:rsidP="00B05BD1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</w:tr>
      <w:tr w:rsidR="00B05BD1" w:rsidTr="00B05BD1">
        <w:trPr>
          <w:trHeight w:val="325"/>
        </w:trPr>
        <w:tc>
          <w:tcPr>
            <w:tcW w:w="8848" w:type="dxa"/>
            <w:tcBorders>
              <w:left w:val="nil"/>
              <w:right w:val="nil"/>
            </w:tcBorders>
          </w:tcPr>
          <w:p w:rsidR="00B05BD1" w:rsidRDefault="00B05BD1" w:rsidP="00B05BD1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</w:tr>
    </w:tbl>
    <w:p w:rsidR="00B05BD1" w:rsidRDefault="00B05BD1" w:rsidP="00B05BD1">
      <w:pPr>
        <w:jc w:val="center"/>
        <w:rPr>
          <w:rFonts w:ascii="Sylfaen" w:hAnsi="Sylfaen"/>
          <w:b/>
          <w:sz w:val="24"/>
          <w:szCs w:val="24"/>
          <w:lang w:val="ka-GE"/>
        </w:rPr>
      </w:pPr>
    </w:p>
    <w:tbl>
      <w:tblPr>
        <w:tblW w:w="0" w:type="auto"/>
        <w:tblInd w:w="380" w:type="dxa"/>
        <w:tblBorders>
          <w:top w:val="single" w:sz="4" w:space="0" w:color="auto"/>
        </w:tblBorders>
        <w:tblLook w:val="0000"/>
      </w:tblPr>
      <w:tblGrid>
        <w:gridCol w:w="8865"/>
      </w:tblGrid>
      <w:tr w:rsidR="00B05BD1" w:rsidTr="00B76301">
        <w:trPr>
          <w:trHeight w:val="100"/>
        </w:trPr>
        <w:tc>
          <w:tcPr>
            <w:tcW w:w="8865" w:type="dxa"/>
            <w:tcBorders>
              <w:left w:val="nil"/>
              <w:bottom w:val="single" w:sz="4" w:space="0" w:color="auto"/>
            </w:tcBorders>
          </w:tcPr>
          <w:p w:rsidR="00B05BD1" w:rsidRDefault="00B05BD1" w:rsidP="00B76301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</w:tr>
      <w:tr w:rsidR="00B76301" w:rsidTr="00B7630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6"/>
        </w:trPr>
        <w:tc>
          <w:tcPr>
            <w:tcW w:w="8865" w:type="dxa"/>
            <w:tcBorders>
              <w:left w:val="nil"/>
              <w:right w:val="nil"/>
            </w:tcBorders>
          </w:tcPr>
          <w:p w:rsidR="00B76301" w:rsidRDefault="00B76301" w:rsidP="00B76301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</w:tr>
      <w:tr w:rsidR="00B76301" w:rsidTr="00B7630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6"/>
        </w:trPr>
        <w:tc>
          <w:tcPr>
            <w:tcW w:w="8865" w:type="dxa"/>
            <w:tcBorders>
              <w:left w:val="nil"/>
              <w:bottom w:val="single" w:sz="4" w:space="0" w:color="auto"/>
              <w:right w:val="nil"/>
            </w:tcBorders>
          </w:tcPr>
          <w:p w:rsidR="00B76301" w:rsidRDefault="00B76301" w:rsidP="00B76301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</w:tr>
      <w:tr w:rsidR="00B76301" w:rsidTr="00B7630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1"/>
        </w:trPr>
        <w:tc>
          <w:tcPr>
            <w:tcW w:w="8865" w:type="dxa"/>
            <w:tcBorders>
              <w:left w:val="nil"/>
              <w:right w:val="nil"/>
            </w:tcBorders>
          </w:tcPr>
          <w:p w:rsidR="00B76301" w:rsidRDefault="00B76301" w:rsidP="00B76301">
            <w:pPr>
              <w:jc w:val="center"/>
              <w:rPr>
                <w:rFonts w:ascii="Sylfaen" w:hAnsi="Sylfaen"/>
                <w:b/>
                <w:sz w:val="24"/>
                <w:szCs w:val="24"/>
              </w:rPr>
            </w:pPr>
          </w:p>
        </w:tc>
      </w:tr>
    </w:tbl>
    <w:p w:rsidR="00B76301" w:rsidRDefault="00B76301" w:rsidP="00B05BD1">
      <w:pPr>
        <w:jc w:val="center"/>
        <w:rPr>
          <w:rFonts w:ascii="Sylfaen" w:hAnsi="Sylfaen"/>
          <w:b/>
          <w:sz w:val="24"/>
          <w:szCs w:val="24"/>
        </w:rPr>
      </w:pPr>
    </w:p>
    <w:p w:rsidR="00B05BD1" w:rsidRPr="00AC6AE0" w:rsidRDefault="00757266" w:rsidP="00757266">
      <w:pPr>
        <w:jc w:val="both"/>
        <w:rPr>
          <w:rFonts w:ascii="Sylfaen" w:hAnsi="Sylfaen"/>
          <w:b/>
          <w:sz w:val="24"/>
          <w:szCs w:val="24"/>
        </w:rPr>
      </w:pPr>
      <w:r>
        <w:rPr>
          <w:rFonts w:ascii="Sylfaen" w:hAnsi="Sylfaen"/>
          <w:b/>
          <w:sz w:val="24"/>
          <w:szCs w:val="24"/>
        </w:rPr>
        <w:t xml:space="preserve">                                                       </w:t>
      </w:r>
      <w:r w:rsidR="00AC6AE0">
        <w:rPr>
          <w:rFonts w:ascii="Sylfaen" w:hAnsi="Sylfaen"/>
          <w:b/>
          <w:sz w:val="24"/>
          <w:szCs w:val="24"/>
        </w:rPr>
        <w:t>Annotation</w:t>
      </w:r>
    </w:p>
    <w:p w:rsidR="00B76301" w:rsidRDefault="00B76301" w:rsidP="00B05BD1">
      <w:pPr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B76301" w:rsidRPr="00B76301" w:rsidRDefault="00B76301" w:rsidP="00757266">
      <w:pPr>
        <w:jc w:val="both"/>
        <w:rPr>
          <w:rFonts w:ascii="Sylfaen" w:hAnsi="Sylfaen"/>
          <w:b/>
          <w:sz w:val="24"/>
          <w:szCs w:val="24"/>
          <w:lang w:val="ka-GE"/>
        </w:rPr>
      </w:pPr>
    </w:p>
    <w:tbl>
      <w:tblPr>
        <w:tblW w:w="0" w:type="auto"/>
        <w:tblInd w:w="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757"/>
      </w:tblGrid>
      <w:tr w:rsidR="00B76301" w:rsidTr="00B76301">
        <w:trPr>
          <w:trHeight w:val="358"/>
        </w:trPr>
        <w:tc>
          <w:tcPr>
            <w:tcW w:w="8757" w:type="dxa"/>
            <w:tcBorders>
              <w:left w:val="nil"/>
              <w:right w:val="nil"/>
            </w:tcBorders>
          </w:tcPr>
          <w:p w:rsidR="00B76301" w:rsidRDefault="00B76301" w:rsidP="00757266">
            <w:pPr>
              <w:jc w:val="both"/>
              <w:rPr>
                <w:rFonts w:ascii="Sylfaen" w:hAnsi="Sylfaen"/>
                <w:b/>
                <w:sz w:val="24"/>
                <w:szCs w:val="24"/>
              </w:rPr>
            </w:pPr>
          </w:p>
        </w:tc>
      </w:tr>
      <w:tr w:rsidR="00B76301" w:rsidTr="00B76301">
        <w:trPr>
          <w:trHeight w:val="308"/>
        </w:trPr>
        <w:tc>
          <w:tcPr>
            <w:tcW w:w="8757" w:type="dxa"/>
            <w:tcBorders>
              <w:left w:val="nil"/>
              <w:right w:val="nil"/>
            </w:tcBorders>
          </w:tcPr>
          <w:p w:rsidR="00B76301" w:rsidRDefault="00B76301" w:rsidP="00757266">
            <w:pPr>
              <w:jc w:val="both"/>
              <w:rPr>
                <w:rFonts w:ascii="Sylfaen" w:hAnsi="Sylfaen"/>
                <w:b/>
                <w:sz w:val="24"/>
                <w:szCs w:val="24"/>
              </w:rPr>
            </w:pPr>
          </w:p>
        </w:tc>
      </w:tr>
      <w:tr w:rsidR="00B76301" w:rsidTr="00B76301">
        <w:trPr>
          <w:trHeight w:val="183"/>
        </w:trPr>
        <w:tc>
          <w:tcPr>
            <w:tcW w:w="8757" w:type="dxa"/>
            <w:tcBorders>
              <w:left w:val="nil"/>
              <w:right w:val="nil"/>
            </w:tcBorders>
          </w:tcPr>
          <w:p w:rsidR="00B76301" w:rsidRDefault="00B76301" w:rsidP="00B76301">
            <w:pPr>
              <w:jc w:val="center"/>
              <w:rPr>
                <w:rFonts w:ascii="Sylfaen" w:hAnsi="Sylfaen"/>
                <w:b/>
                <w:sz w:val="24"/>
                <w:szCs w:val="24"/>
              </w:rPr>
            </w:pPr>
          </w:p>
        </w:tc>
      </w:tr>
      <w:tr w:rsidR="00B76301" w:rsidTr="00B76301">
        <w:trPr>
          <w:trHeight w:val="342"/>
        </w:trPr>
        <w:tc>
          <w:tcPr>
            <w:tcW w:w="8757" w:type="dxa"/>
            <w:tcBorders>
              <w:left w:val="nil"/>
              <w:right w:val="nil"/>
            </w:tcBorders>
          </w:tcPr>
          <w:p w:rsidR="00B76301" w:rsidRDefault="00B76301" w:rsidP="00B76301">
            <w:pPr>
              <w:jc w:val="center"/>
              <w:rPr>
                <w:rFonts w:ascii="Sylfaen" w:hAnsi="Sylfaen"/>
                <w:b/>
                <w:sz w:val="24"/>
                <w:szCs w:val="24"/>
              </w:rPr>
            </w:pPr>
          </w:p>
        </w:tc>
      </w:tr>
      <w:tr w:rsidR="00B76301" w:rsidTr="006D74A7">
        <w:trPr>
          <w:trHeight w:val="350"/>
        </w:trPr>
        <w:tc>
          <w:tcPr>
            <w:tcW w:w="8757" w:type="dxa"/>
            <w:tcBorders>
              <w:left w:val="nil"/>
              <w:right w:val="nil"/>
            </w:tcBorders>
          </w:tcPr>
          <w:p w:rsidR="00B76301" w:rsidRDefault="00B76301" w:rsidP="00B76301">
            <w:pPr>
              <w:jc w:val="center"/>
              <w:rPr>
                <w:rFonts w:ascii="Sylfaen" w:hAnsi="Sylfaen"/>
                <w:b/>
                <w:sz w:val="24"/>
                <w:szCs w:val="24"/>
              </w:rPr>
            </w:pPr>
          </w:p>
        </w:tc>
      </w:tr>
      <w:tr w:rsidR="00B76301" w:rsidTr="006D74A7">
        <w:trPr>
          <w:trHeight w:val="291"/>
        </w:trPr>
        <w:tc>
          <w:tcPr>
            <w:tcW w:w="8757" w:type="dxa"/>
            <w:tcBorders>
              <w:left w:val="nil"/>
              <w:right w:val="nil"/>
            </w:tcBorders>
          </w:tcPr>
          <w:p w:rsidR="00B76301" w:rsidRDefault="00B76301" w:rsidP="00B76301">
            <w:pPr>
              <w:jc w:val="center"/>
              <w:rPr>
                <w:rFonts w:ascii="Sylfaen" w:hAnsi="Sylfaen"/>
                <w:b/>
                <w:sz w:val="24"/>
                <w:szCs w:val="24"/>
              </w:rPr>
            </w:pPr>
          </w:p>
        </w:tc>
      </w:tr>
      <w:tr w:rsidR="00B76301" w:rsidTr="006D74A7">
        <w:trPr>
          <w:trHeight w:val="400"/>
        </w:trPr>
        <w:tc>
          <w:tcPr>
            <w:tcW w:w="8757" w:type="dxa"/>
            <w:tcBorders>
              <w:left w:val="nil"/>
              <w:right w:val="nil"/>
            </w:tcBorders>
          </w:tcPr>
          <w:p w:rsidR="00B76301" w:rsidRDefault="00B76301" w:rsidP="00B76301">
            <w:pPr>
              <w:jc w:val="center"/>
              <w:rPr>
                <w:rFonts w:ascii="Sylfaen" w:hAnsi="Sylfaen"/>
                <w:b/>
                <w:sz w:val="24"/>
                <w:szCs w:val="24"/>
              </w:rPr>
            </w:pPr>
          </w:p>
        </w:tc>
      </w:tr>
      <w:tr w:rsidR="00B76301" w:rsidTr="006D74A7">
        <w:trPr>
          <w:trHeight w:val="391"/>
        </w:trPr>
        <w:tc>
          <w:tcPr>
            <w:tcW w:w="8757" w:type="dxa"/>
            <w:tcBorders>
              <w:left w:val="nil"/>
              <w:right w:val="nil"/>
            </w:tcBorders>
          </w:tcPr>
          <w:p w:rsidR="00B76301" w:rsidRDefault="00B76301" w:rsidP="00B76301">
            <w:pPr>
              <w:jc w:val="center"/>
              <w:rPr>
                <w:rFonts w:ascii="Sylfaen" w:hAnsi="Sylfaen"/>
                <w:b/>
                <w:sz w:val="24"/>
                <w:szCs w:val="24"/>
              </w:rPr>
            </w:pPr>
          </w:p>
        </w:tc>
      </w:tr>
      <w:tr w:rsidR="00B76301" w:rsidTr="006D74A7">
        <w:trPr>
          <w:trHeight w:val="250"/>
        </w:trPr>
        <w:tc>
          <w:tcPr>
            <w:tcW w:w="8757" w:type="dxa"/>
            <w:tcBorders>
              <w:left w:val="nil"/>
              <w:right w:val="nil"/>
            </w:tcBorders>
          </w:tcPr>
          <w:p w:rsidR="00B76301" w:rsidRDefault="00B76301" w:rsidP="00B76301">
            <w:pPr>
              <w:jc w:val="center"/>
              <w:rPr>
                <w:rFonts w:ascii="Sylfaen" w:hAnsi="Sylfaen"/>
                <w:b/>
                <w:sz w:val="24"/>
                <w:szCs w:val="24"/>
              </w:rPr>
            </w:pPr>
          </w:p>
        </w:tc>
      </w:tr>
      <w:tr w:rsidR="00B76301" w:rsidTr="006D74A7">
        <w:trPr>
          <w:trHeight w:val="508"/>
        </w:trPr>
        <w:tc>
          <w:tcPr>
            <w:tcW w:w="8757" w:type="dxa"/>
            <w:tcBorders>
              <w:left w:val="nil"/>
              <w:right w:val="nil"/>
            </w:tcBorders>
          </w:tcPr>
          <w:p w:rsidR="00B76301" w:rsidRDefault="00B76301" w:rsidP="00B76301">
            <w:pPr>
              <w:jc w:val="center"/>
              <w:rPr>
                <w:rFonts w:ascii="Sylfaen" w:hAnsi="Sylfaen"/>
                <w:b/>
                <w:sz w:val="24"/>
                <w:szCs w:val="24"/>
              </w:rPr>
            </w:pPr>
          </w:p>
        </w:tc>
      </w:tr>
      <w:tr w:rsidR="00B76301" w:rsidTr="006D74A7">
        <w:trPr>
          <w:trHeight w:val="209"/>
        </w:trPr>
        <w:tc>
          <w:tcPr>
            <w:tcW w:w="8757" w:type="dxa"/>
            <w:tcBorders>
              <w:left w:val="nil"/>
              <w:right w:val="nil"/>
            </w:tcBorders>
          </w:tcPr>
          <w:p w:rsidR="00B76301" w:rsidRDefault="00B76301" w:rsidP="00B76301">
            <w:pPr>
              <w:jc w:val="center"/>
              <w:rPr>
                <w:rFonts w:ascii="Sylfaen" w:hAnsi="Sylfaen"/>
                <w:b/>
                <w:sz w:val="24"/>
                <w:szCs w:val="24"/>
              </w:rPr>
            </w:pPr>
          </w:p>
        </w:tc>
      </w:tr>
      <w:tr w:rsidR="00B76301" w:rsidTr="006D74A7">
        <w:trPr>
          <w:trHeight w:val="391"/>
        </w:trPr>
        <w:tc>
          <w:tcPr>
            <w:tcW w:w="8757" w:type="dxa"/>
            <w:tcBorders>
              <w:left w:val="nil"/>
              <w:right w:val="nil"/>
            </w:tcBorders>
          </w:tcPr>
          <w:p w:rsidR="00B76301" w:rsidRDefault="00B76301" w:rsidP="00B76301">
            <w:pPr>
              <w:jc w:val="center"/>
              <w:rPr>
                <w:rFonts w:ascii="Sylfaen" w:hAnsi="Sylfaen"/>
                <w:b/>
                <w:sz w:val="24"/>
                <w:szCs w:val="24"/>
              </w:rPr>
            </w:pPr>
          </w:p>
        </w:tc>
      </w:tr>
      <w:tr w:rsidR="00B76301" w:rsidTr="006D74A7">
        <w:trPr>
          <w:trHeight w:val="533"/>
        </w:trPr>
        <w:tc>
          <w:tcPr>
            <w:tcW w:w="8757" w:type="dxa"/>
            <w:tcBorders>
              <w:left w:val="nil"/>
              <w:right w:val="nil"/>
            </w:tcBorders>
          </w:tcPr>
          <w:p w:rsidR="00B76301" w:rsidRDefault="00B76301" w:rsidP="00B76301">
            <w:pPr>
              <w:jc w:val="center"/>
              <w:rPr>
                <w:rFonts w:ascii="Sylfaen" w:hAnsi="Sylfaen"/>
                <w:b/>
                <w:sz w:val="24"/>
                <w:szCs w:val="24"/>
              </w:rPr>
            </w:pPr>
          </w:p>
        </w:tc>
      </w:tr>
      <w:tr w:rsidR="00B76301" w:rsidTr="006D74A7">
        <w:trPr>
          <w:trHeight w:val="450"/>
        </w:trPr>
        <w:tc>
          <w:tcPr>
            <w:tcW w:w="8757" w:type="dxa"/>
            <w:tcBorders>
              <w:left w:val="nil"/>
              <w:right w:val="nil"/>
            </w:tcBorders>
          </w:tcPr>
          <w:p w:rsidR="00B76301" w:rsidRDefault="00B76301" w:rsidP="00B76301">
            <w:pPr>
              <w:jc w:val="center"/>
              <w:rPr>
                <w:rFonts w:ascii="Sylfaen" w:hAnsi="Sylfaen"/>
                <w:b/>
                <w:sz w:val="24"/>
                <w:szCs w:val="24"/>
              </w:rPr>
            </w:pPr>
          </w:p>
        </w:tc>
      </w:tr>
      <w:tr w:rsidR="00B76301" w:rsidTr="006D74A7">
        <w:trPr>
          <w:trHeight w:val="416"/>
        </w:trPr>
        <w:tc>
          <w:tcPr>
            <w:tcW w:w="8757" w:type="dxa"/>
            <w:tcBorders>
              <w:left w:val="nil"/>
              <w:right w:val="nil"/>
            </w:tcBorders>
          </w:tcPr>
          <w:p w:rsidR="00B76301" w:rsidRDefault="00B76301" w:rsidP="00B5748B"/>
        </w:tc>
      </w:tr>
    </w:tbl>
    <w:p w:rsidR="005B03C4" w:rsidRDefault="005B03C4" w:rsidP="00A11F33">
      <w:pPr>
        <w:pStyle w:val="Heading2"/>
        <w:rPr>
          <w:lang w:val="ka-GE"/>
        </w:rPr>
      </w:pPr>
    </w:p>
    <w:sectPr w:rsidR="005B03C4" w:rsidSect="00566C3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495A" w:rsidRDefault="009C495A" w:rsidP="00566C3E">
      <w:pPr>
        <w:spacing w:line="240" w:lineRule="auto"/>
      </w:pPr>
      <w:r>
        <w:separator/>
      </w:r>
    </w:p>
  </w:endnote>
  <w:endnote w:type="continuationSeparator" w:id="0">
    <w:p w:rsidR="009C495A" w:rsidRDefault="009C495A" w:rsidP="00566C3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495A" w:rsidRDefault="009C495A" w:rsidP="00566C3E">
      <w:pPr>
        <w:spacing w:line="240" w:lineRule="auto"/>
      </w:pPr>
      <w:r>
        <w:separator/>
      </w:r>
    </w:p>
  </w:footnote>
  <w:footnote w:type="continuationSeparator" w:id="0">
    <w:p w:rsidR="009C495A" w:rsidRDefault="009C495A" w:rsidP="00566C3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28B6"/>
    <w:rsid w:val="000616F9"/>
    <w:rsid w:val="00107349"/>
    <w:rsid w:val="0015523B"/>
    <w:rsid w:val="001C6051"/>
    <w:rsid w:val="00200578"/>
    <w:rsid w:val="00231517"/>
    <w:rsid w:val="00236A21"/>
    <w:rsid w:val="002435E8"/>
    <w:rsid w:val="002742F8"/>
    <w:rsid w:val="002A5DA6"/>
    <w:rsid w:val="003E6FDC"/>
    <w:rsid w:val="004053D1"/>
    <w:rsid w:val="004340E7"/>
    <w:rsid w:val="00486259"/>
    <w:rsid w:val="00490F65"/>
    <w:rsid w:val="00496D2B"/>
    <w:rsid w:val="004A2E75"/>
    <w:rsid w:val="004C78D1"/>
    <w:rsid w:val="004F1FB2"/>
    <w:rsid w:val="005512C5"/>
    <w:rsid w:val="00566C3E"/>
    <w:rsid w:val="00570E74"/>
    <w:rsid w:val="005928B6"/>
    <w:rsid w:val="005B03C4"/>
    <w:rsid w:val="006043FB"/>
    <w:rsid w:val="00677433"/>
    <w:rsid w:val="006D01D8"/>
    <w:rsid w:val="006D74A7"/>
    <w:rsid w:val="006E4566"/>
    <w:rsid w:val="006E6973"/>
    <w:rsid w:val="00757266"/>
    <w:rsid w:val="00767A8A"/>
    <w:rsid w:val="007D4C10"/>
    <w:rsid w:val="0086153B"/>
    <w:rsid w:val="008872E4"/>
    <w:rsid w:val="009867B7"/>
    <w:rsid w:val="009902AD"/>
    <w:rsid w:val="009A4E1F"/>
    <w:rsid w:val="009C495A"/>
    <w:rsid w:val="00A11F33"/>
    <w:rsid w:val="00A90145"/>
    <w:rsid w:val="00AA12E0"/>
    <w:rsid w:val="00AA1BF7"/>
    <w:rsid w:val="00AC6AE0"/>
    <w:rsid w:val="00B05BD1"/>
    <w:rsid w:val="00B11DF6"/>
    <w:rsid w:val="00B5748B"/>
    <w:rsid w:val="00B76301"/>
    <w:rsid w:val="00B805CA"/>
    <w:rsid w:val="00B90990"/>
    <w:rsid w:val="00B924DB"/>
    <w:rsid w:val="00BF5C01"/>
    <w:rsid w:val="00CE09F1"/>
    <w:rsid w:val="00CE2681"/>
    <w:rsid w:val="00D2009B"/>
    <w:rsid w:val="00DA2376"/>
    <w:rsid w:val="00E209ED"/>
    <w:rsid w:val="00E239AC"/>
    <w:rsid w:val="00E6371E"/>
    <w:rsid w:val="00F53B9A"/>
    <w:rsid w:val="00F650F5"/>
    <w:rsid w:val="00FC1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3FB"/>
  </w:style>
  <w:style w:type="paragraph" w:styleId="Heading1">
    <w:name w:val="heading 1"/>
    <w:basedOn w:val="Normal"/>
    <w:next w:val="Normal"/>
    <w:link w:val="Heading1Char"/>
    <w:uiPriority w:val="9"/>
    <w:qFormat/>
    <w:rsid w:val="00566C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B35E0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6C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F07F09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6C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C3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66C3E"/>
    <w:pPr>
      <w:tabs>
        <w:tab w:val="center" w:pos="4844"/>
        <w:tab w:val="right" w:pos="9689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66C3E"/>
  </w:style>
  <w:style w:type="paragraph" w:styleId="Footer">
    <w:name w:val="footer"/>
    <w:basedOn w:val="Normal"/>
    <w:link w:val="FooterChar"/>
    <w:uiPriority w:val="99"/>
    <w:semiHidden/>
    <w:unhideWhenUsed/>
    <w:rsid w:val="00566C3E"/>
    <w:pPr>
      <w:tabs>
        <w:tab w:val="center" w:pos="4844"/>
        <w:tab w:val="right" w:pos="9689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66C3E"/>
  </w:style>
  <w:style w:type="paragraph" w:styleId="NoSpacing">
    <w:name w:val="No Spacing"/>
    <w:uiPriority w:val="1"/>
    <w:qFormat/>
    <w:rsid w:val="00566C3E"/>
    <w:pPr>
      <w:spacing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566C3E"/>
    <w:rPr>
      <w:rFonts w:asciiTheme="majorHAnsi" w:eastAsiaTheme="majorEastAsia" w:hAnsiTheme="majorHAnsi" w:cstheme="majorBidi"/>
      <w:b/>
      <w:bCs/>
      <w:color w:val="B35E0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66C3E"/>
    <w:rPr>
      <w:rFonts w:asciiTheme="majorHAnsi" w:eastAsiaTheme="majorEastAsia" w:hAnsiTheme="majorHAnsi" w:cstheme="majorBidi"/>
      <w:b/>
      <w:bCs/>
      <w:color w:val="F07F09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Apex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E7D2EF-262A-4802-A6EC-C6607904C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t.goguadze</cp:lastModifiedBy>
  <cp:revision>2</cp:revision>
  <dcterms:created xsi:type="dcterms:W3CDTF">2017-02-28T12:11:00Z</dcterms:created>
  <dcterms:modified xsi:type="dcterms:W3CDTF">2017-02-28T12:11:00Z</dcterms:modified>
</cp:coreProperties>
</file>